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240" w:after="0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ascii="Calibri" w:hAnsi="Calibri" w:asciiTheme="minorHAnsi" w:cstheme="minorHAnsi" w:hAnsiTheme="minorHAnsi"/>
          <w:bCs/>
        </w:rPr>
        <w:t>OFERTAREALIZACJI ZADANIA PUBLICZNEGO*/</w:t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ascii="Calibri" w:hAnsi="Calibri" w:asciiTheme="minorHAnsi" w:cstheme="minorHAnsi" w:hAnsiTheme="minorHAnsi"/>
          <w:bCs/>
          <w:strike/>
        </w:rPr>
        <w:t>OFERTA WSPÓLNA REALIZACJI ZADANIA PUBLICZNEGO</w:t>
      </w:r>
      <w:r>
        <w:rPr>
          <w:rFonts w:eastAsia="Arial" w:cs="Calibri" w:ascii="Calibri" w:hAnsi="Calibri" w:asciiTheme="minorHAnsi" w:cstheme="minorHAnsi" w:hAnsiTheme="minorHAnsi"/>
          <w:bCs/>
        </w:rPr>
        <w:t>*,</w:t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ascii="Calibri" w:hAnsi="Calibri" w:asciiTheme="minorHAnsi" w:cstheme="minorHAnsi" w:hAnsiTheme="minorHAnsi"/>
          <w:bCs/>
        </w:rPr>
        <w:t xml:space="preserve">O KTÓREJ MOWA W ART. 14 UST. 1* / 2* USTAWYZ DNIA 24 KWIETNIA 2003 R. </w:t>
        <w:br/>
        <w:t>O DZIAŁALNOŚCI POŻYTKU PUBLICZNEGO I O WOLONTARIACIE</w:t>
        <w:br/>
        <w:t>(DZ. U. Z 2018 R. POZ. 450, Z PÓŹN. ZM.)</w:t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cstheme="minorHAnsi" w:ascii="Calibri" w:hAnsi="Calibri"/>
          <w:bCs/>
        </w:rPr>
      </w:r>
    </w:p>
    <w:p>
      <w:pPr>
        <w:pStyle w:val="Normal"/>
        <w:rPr>
          <w:rFonts w:ascii="Calibri,Bold" w:hAnsi="Calibri,Bold" w:cs="Calibri,Bold"/>
          <w:b/>
          <w:b/>
          <w:bCs/>
          <w:color w:val="auto"/>
          <w:sz w:val="16"/>
          <w:szCs w:val="16"/>
        </w:rPr>
      </w:pPr>
      <w:r>
        <w:rPr>
          <w:rFonts w:cs="Calibri,Bold" w:ascii="Calibri,Bold" w:hAnsi="Calibri,Bold"/>
          <w:b/>
          <w:bCs/>
          <w:color w:val="auto"/>
          <w:sz w:val="16"/>
          <w:szCs w:val="16"/>
        </w:rPr>
        <w:t>POUCZENIE co do sposobu wypełniania oferty:</w:t>
      </w:r>
    </w:p>
    <w:p>
      <w:pPr>
        <w:pStyle w:val="Normal"/>
        <w:rPr>
          <w:rFonts w:ascii="Calibri,Bold" w:hAnsi="Calibri,Bold" w:cs="Calibri,Bold"/>
          <w:b/>
          <w:b/>
          <w:bCs/>
          <w:color w:val="auto"/>
          <w:sz w:val="16"/>
          <w:szCs w:val="16"/>
        </w:rPr>
      </w:pPr>
      <w:r>
        <w:rPr>
          <w:rFonts w:cs="Calibri,Bold" w:ascii="Calibri,Bold" w:hAnsi="Calibri,Bold"/>
          <w:b/>
          <w:bCs/>
          <w:color w:val="auto"/>
          <w:sz w:val="16"/>
          <w:szCs w:val="16"/>
        </w:rPr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  <w:t>Ofertę należy wypełnić wyłącznie w białych pustych polach, zgodnie z instrukcjami umieszonymi przy poszczególnych polachlub w przypisach.</w:t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  <w:t>W przypadku pól, które nie dotyczą danej oferty, należy wpisać „nie dotyczy” lub przekreślić pole.</w:t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</w:r>
    </w:p>
    <w:p>
      <w:pPr>
        <w:pStyle w:val="Normal"/>
        <w:jc w:val="both"/>
        <w:rPr>
          <w:rFonts w:ascii="Calibri" w:hAnsi="Calibri" w:cs="Calibri"/>
          <w:color w:val="auto"/>
          <w:sz w:val="16"/>
          <w:szCs w:val="16"/>
        </w:rPr>
      </w:pPr>
      <w:r>
        <w:rPr>
          <w:rFonts w:cs="Calibri" w:ascii="Calibri" w:hAnsi="Calibri"/>
          <w:color w:val="auto"/>
          <w:sz w:val="16"/>
          <w:szCs w:val="16"/>
        </w:rPr>
        <w:t>Zaznaczenie „*”, np., „Oferta realizacji zadania publicznego*/Oferta wspólna realizacji zadania publicznego*”, oznacza, że należy skreślić niewłaściwąodpowiedź i pozostawić prawidłową. Przykład: „Oferta realizacji zadania publicznego*</w:t>
      </w:r>
      <w:r>
        <w:rPr>
          <w:rFonts w:cs="Calibri" w:ascii="Calibri" w:hAnsi="Calibri"/>
          <w:strike/>
          <w:color w:val="auto"/>
          <w:sz w:val="16"/>
          <w:szCs w:val="16"/>
        </w:rPr>
        <w:t>/Oferta wspólna realizacji zadania publicznego*</w:t>
      </w:r>
      <w:r>
        <w:rPr>
          <w:rFonts w:cs="Calibri" w:ascii="Calibri" w:hAnsi="Calibri"/>
          <w:color w:val="auto"/>
          <w:sz w:val="16"/>
          <w:szCs w:val="16"/>
        </w:rPr>
        <w:t>”.</w:t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cstheme="minorHAnsi" w:ascii="Calibri" w:hAnsi="Calibri"/>
          <w:bCs/>
        </w:rPr>
      </w:r>
    </w:p>
    <w:p>
      <w:pPr>
        <w:pStyle w:val="Normal"/>
        <w:jc w:val="center"/>
        <w:rPr>
          <w:rFonts w:ascii="Calibri" w:hAnsi="Calibri" w:eastAsia="Arial" w:cs="Calibri" w:asciiTheme="minorHAnsi" w:cstheme="minorHAnsi" w:hAnsiTheme="minorHAnsi"/>
          <w:bCs/>
        </w:rPr>
      </w:pPr>
      <w:r>
        <w:rPr>
          <w:rFonts w:eastAsia="Arial" w:cs="Calibri" w:cstheme="minorHAnsi" w:ascii="Calibri" w:hAnsi="Calibri"/>
          <w:bCs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I. Podstawowe informacje o złożonej ofercie</w:t>
      </w:r>
    </w:p>
    <w:p>
      <w:pPr>
        <w:pStyle w:val="Normal"/>
        <w:jc w:val="both"/>
        <w:rPr>
          <w:rFonts w:ascii="Calibri" w:hAnsi="Calibri" w:eastAsia="Arial" w:cs="Calibri" w:asciiTheme="minorHAnsi" w:hAnsiTheme="minorHAnsi"/>
          <w:bCs/>
          <w:sz w:val="18"/>
          <w:szCs w:val="18"/>
        </w:rPr>
      </w:pPr>
      <w:r>
        <w:rPr>
          <w:rFonts w:eastAsia="Arial" w:cs="Calibri" w:ascii="Calibri" w:hAnsi="Calibri"/>
          <w:bCs/>
          <w:sz w:val="18"/>
          <w:szCs w:val="18"/>
        </w:rPr>
      </w:r>
    </w:p>
    <w:tbl>
      <w:tblPr>
        <w:tblW w:w="10774" w:type="dxa"/>
        <w:jc w:val="lef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94"/>
        <w:gridCol w:w="6379"/>
      </w:tblGrid>
      <w:tr>
        <w:trPr>
          <w:trHeight w:val="379" w:hRule="atLeast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Organ administracji publicznej,</w:t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18"/>
                <w:szCs w:val="18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do którego jest adresowana oferta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377" w:hRule="atLeast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Rodzaj zadania publicznego</w:t>
            </w:r>
            <w:r>
              <w:rPr>
                <w:rStyle w:val="FootnoteCharacters"/>
                <w:rStyle w:val="Zakotwiczenieprzypisudolnego"/>
                <w:rFonts w:eastAsia="Arial" w:cs="Calibri" w:ascii="Calibri" w:hAnsi="Calibri" w:asciiTheme="minorHAnsi" w:hAnsiTheme="minorHAnsi"/>
                <w:sz w:val="20"/>
                <w:szCs w:val="20"/>
              </w:rPr>
              <w:footnoteReference w:id="2"/>
            </w:r>
            <w:r>
              <w:rPr>
                <w:rFonts w:eastAsia="Arial" w:cs="Calibri" w:ascii="Calibri" w:hAnsi="Calibri" w:asciiTheme="minorHAnsi" w:hAnsiTheme="minorHAnsi"/>
                <w:sz w:val="20"/>
                <w:szCs w:val="20"/>
                <w:vertAlign w:val="superscript"/>
              </w:rPr>
              <w:t>)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</w:tbl>
    <w:p>
      <w:pPr>
        <w:pStyle w:val="Normal"/>
        <w:jc w:val="both"/>
        <w:rPr>
          <w:rFonts w:ascii="Calibri" w:hAnsi="Calibri" w:eastAsia="Arial" w:cs="Calibri" w:asciiTheme="minorHAnsi" w:hAnsiTheme="minorHAnsi"/>
          <w:b/>
          <w:b/>
          <w:sz w:val="22"/>
          <w:szCs w:val="22"/>
        </w:rPr>
      </w:pPr>
      <w:r>
        <w:rPr>
          <w:rFonts w:eastAsia="Arial" w:cs="Calibri" w:ascii="Calibri" w:hAnsi="Calibri"/>
          <w:b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 xml:space="preserve">II. Dane oferenta(-tów) 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i/>
          <w:i/>
          <w:color w:val="auto"/>
          <w:sz w:val="20"/>
          <w:szCs w:val="20"/>
        </w:rPr>
      </w:pPr>
      <w:r>
        <w:rPr>
          <w:rFonts w:cs="Verdana" w:ascii="Calibri" w:hAnsi="Calibri"/>
          <w:i/>
          <w:color w:val="auto"/>
          <w:sz w:val="20"/>
          <w:szCs w:val="20"/>
        </w:rPr>
      </w:r>
    </w:p>
    <w:tbl>
      <w:tblPr>
        <w:tblW w:w="10774" w:type="dxa"/>
        <w:jc w:val="left"/>
        <w:tblInd w:w="-74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394"/>
        <w:gridCol w:w="6379"/>
      </w:tblGrid>
      <w:tr>
        <w:trPr>
          <w:trHeight w:val="543" w:hRule="atLeast"/>
        </w:trPr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ind w:left="317" w:hanging="283"/>
              <w:jc w:val="both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Nazwa oferenta(-tów), forma prawna, numer w Krajowym Rejestrze Sądowym lub innej ewidencji, adres siedziby, strona www, adres do korespondencji, adres e-mail, numer telefonu</w:t>
            </w:r>
          </w:p>
        </w:tc>
      </w:tr>
      <w:tr>
        <w:trPr>
          <w:trHeight w:val="673" w:hRule="atLeast"/>
        </w:trPr>
        <w:tc>
          <w:tcPr>
            <w:tcW w:w="1077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993" w:hRule="atLeast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ind w:left="176" w:hanging="176"/>
              <w:rPr>
                <w:rFonts w:ascii="Calibri" w:hAnsi="Calibri" w:eastAsia="Arial" w:cs="Calibri" w:asciiTheme="minorHAnsi" w:hAnsiTheme="minorHAnsi"/>
                <w:i/>
                <w:i/>
                <w:sz w:val="18"/>
                <w:szCs w:val="18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Dane osoby upoważnionej do składania wyjaśnień dotyczących oferty</w:t>
            </w:r>
            <w:r>
              <w:rPr>
                <w:rFonts w:eastAsia="Arial" w:cs="Calibri" w:ascii="Calibri" w:hAnsi="Calibri" w:asciiTheme="minorHAnsi" w:hAnsiTheme="minorHAnsi"/>
                <w:sz w:val="18"/>
                <w:szCs w:val="18"/>
              </w:rPr>
              <w:t xml:space="preserve"> (np. imię i nazwisko, numer telefonu, adres poczty elektronicznej) 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18"/>
                <w:szCs w:val="18"/>
              </w:rPr>
            </w:pPr>
            <w:r>
              <w:rPr>
                <w:rFonts w:eastAsia="Arial" w:cs="Calibri" w:ascii="Calibri" w:hAnsi="Calibri"/>
                <w:sz w:val="18"/>
                <w:szCs w:val="18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III. Opis zadania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ab/>
      </w:r>
    </w:p>
    <w:tbl>
      <w:tblPr>
        <w:tblW w:w="10774" w:type="dxa"/>
        <w:jc w:val="left"/>
        <w:tblInd w:w="-7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649"/>
        <w:gridCol w:w="2080"/>
        <w:gridCol w:w="1116"/>
        <w:gridCol w:w="520"/>
        <w:gridCol w:w="601"/>
        <w:gridCol w:w="675"/>
        <w:gridCol w:w="972"/>
        <w:gridCol w:w="199"/>
        <w:gridCol w:w="813"/>
        <w:gridCol w:w="329"/>
        <w:gridCol w:w="947"/>
        <w:gridCol w:w="1872"/>
      </w:tblGrid>
      <w:tr>
        <w:trPr>
          <w:trHeight w:val="377" w:hRule="atLeast"/>
        </w:trPr>
        <w:tc>
          <w:tcPr>
            <w:tcW w:w="4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1. Tytuł zadania publicznego</w:t>
            </w:r>
          </w:p>
        </w:tc>
        <w:tc>
          <w:tcPr>
            <w:tcW w:w="640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377" w:hRule="atLeast"/>
        </w:trPr>
        <w:tc>
          <w:tcPr>
            <w:tcW w:w="436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>2. Termin realizacji zadania publicznego</w:t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>Data rozpoczęcia</w:t>
            </w:r>
          </w:p>
        </w:tc>
        <w:tc>
          <w:tcPr>
            <w:tcW w:w="198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  <w:tc>
          <w:tcPr>
            <w:tcW w:w="12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 xml:space="preserve">Data </w:t>
            </w:r>
          </w:p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sz w:val="20"/>
                <w:szCs w:val="20"/>
              </w:rPr>
              <w:t>zakończenia</w:t>
            </w:r>
          </w:p>
        </w:tc>
        <w:tc>
          <w:tcPr>
            <w:tcW w:w="18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val="clear"/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sz w:val="20"/>
                <w:szCs w:val="20"/>
              </w:rPr>
            </w:pPr>
            <w:r>
              <w:rPr>
                <w:rFonts w:eastAsia="Arial" w:cs="Calibri" w:ascii="Calibri" w:hAnsi="Calibri"/>
                <w:sz w:val="20"/>
                <w:szCs w:val="20"/>
              </w:rPr>
            </w:r>
          </w:p>
        </w:tc>
      </w:tr>
      <w:tr>
        <w:trPr>
          <w:trHeight w:val="316" w:hRule="atLeast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DDD9C3" w:val="clear"/>
            <w:tcMar>
              <w:left w:w="-10" w:type="dxa"/>
              <w:right w:w="0" w:type="dxa"/>
            </w:tcMar>
            <w:vAlign w:val="center"/>
          </w:tcPr>
          <w:p>
            <w:pPr>
              <w:pStyle w:val="Normal"/>
              <w:widowControl w:val="false"/>
              <w:ind w:left="142" w:hanging="0"/>
              <w:jc w:val="both"/>
              <w:rPr>
                <w:rFonts w:ascii="Calibri" w:hAnsi="Calibri" w:eastAsia="Arial" w:cs="Calibri" w:asciiTheme="minorHAnsi" w:hAnsiTheme="minorHAnsi"/>
                <w:b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bCs/>
                <w:sz w:val="20"/>
                <w:szCs w:val="20"/>
              </w:rPr>
              <w:t>3. Syntetyczny opis zadania</w:t>
            </w: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t>(należy wskazać i opisać: miejsce realizacji zadania, grupę docelową, sposób rozwiązywania jej problemów/zaspokajania potrzeb, komplementarność z innymi działaniami podejmowanymi przez organizację lub inne podmioty)</w:t>
            </w:r>
          </w:p>
        </w:tc>
      </w:tr>
      <w:tr>
        <w:trPr>
          <w:trHeight w:val="681" w:hRule="atLeast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fill="EEECE1" w:val="clear"/>
            <w:tcMar>
              <w:left w:w="-10" w:type="dxa"/>
              <w:right w:w="0" w:type="dxa"/>
            </w:tcMar>
          </w:tcPr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>
          <w:trHeight w:val="121" w:hRule="atLeast"/>
        </w:trPr>
        <w:tc>
          <w:tcPr>
            <w:tcW w:w="10773" w:type="dxa"/>
            <w:gridSpan w:val="1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color="auto" w:fill="DDD9C3" w:val="clear"/>
            <w:tcMar>
              <w:left w:w="-10" w:type="dxa"/>
              <w:right w:w="0" w:type="dxa"/>
            </w:tcMar>
          </w:tcPr>
          <w:p>
            <w:pPr>
              <w:pStyle w:val="Normal"/>
              <w:rPr>
                <w:rFonts w:ascii="Calibri" w:hAnsi="Calibri" w:eastAsia="Arial" w:cs="Calibri" w:asciiTheme="minorHAnsi" w:hAnsiTheme="minorHAnsi"/>
                <w:b/>
                <w:b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sz w:val="20"/>
                <w:szCs w:val="20"/>
              </w:rPr>
              <w:t xml:space="preserve">4. Plan i harmonogram działań na rok ………………. </w:t>
            </w:r>
          </w:p>
          <w:p>
            <w:pPr>
              <w:pStyle w:val="Normal"/>
              <w:widowControl w:val="false"/>
              <w:ind w:left="176" w:hanging="34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t>(należy wymienić i opisać w porządku logicznym wszystkie planowane w ofercie działania oraz określić ich uczestników i miejsceich realizacji)</w:t>
            </w:r>
          </w:p>
        </w:tc>
      </w:tr>
      <w:tr>
        <w:trPr>
          <w:trHeight w:val="472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Nazwa działania</w:t>
            </w:r>
          </w:p>
        </w:tc>
        <w:tc>
          <w:tcPr>
            <w:tcW w:w="2237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Opis</w:t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2"/>
              </w:rPr>
            </w:r>
          </w:p>
        </w:tc>
        <w:tc>
          <w:tcPr>
            <w:tcW w:w="1142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  <w:vertAlign w:val="superscript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Planowany termin realizacji</w:t>
            </w:r>
          </w:p>
        </w:tc>
        <w:tc>
          <w:tcPr>
            <w:tcW w:w="2819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2"/>
              </w:rPr>
              <w:t>Zakres działania realizowany przez podmiot niebędący stroną umowy</w:t>
            </w:r>
            <w:r>
              <w:rPr>
                <w:rStyle w:val="FootnoteCharacters"/>
                <w:rStyle w:val="Zakotwiczenieprzypisudolnego"/>
                <w:rFonts w:cs="Calibri" w:ascii="Calibri" w:hAnsi="Calibri" w:asciiTheme="minorHAnsi" w:hAnsiTheme="minorHAnsi"/>
                <w:color w:val="auto"/>
                <w:sz w:val="20"/>
                <w:szCs w:val="22"/>
              </w:rPr>
              <w:footnoteReference w:id="3"/>
            </w:r>
            <w:r>
              <w:rPr>
                <w:rFonts w:cs="Calibri" w:ascii="Calibri" w:hAnsi="Calibri" w:asciiTheme="minorHAnsi" w:hAnsiTheme="minorHAnsi"/>
                <w:color w:val="auto"/>
                <w:sz w:val="20"/>
                <w:szCs w:val="22"/>
                <w:vertAlign w:val="superscript"/>
              </w:rPr>
              <w:t>)</w:t>
            </w:r>
          </w:p>
        </w:tc>
      </w:tr>
      <w:tr>
        <w:trPr>
          <w:trHeight w:val="690" w:hRule="atLeast"/>
          <w:cantSplit w:val="true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Lp.</w:t>
            </w:r>
          </w:p>
        </w:tc>
        <w:tc>
          <w:tcPr>
            <w:tcW w:w="208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237" w:type="dxa"/>
            <w:gridSpan w:val="3"/>
            <w:vMerge w:val="continue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 w:asciiTheme="minorHAnsi" w:hAnsiTheme="minorHAnsi"/>
                <w:b/>
                <w:bCs/>
                <w:color w:val="auto"/>
                <w:sz w:val="20"/>
                <w:szCs w:val="20"/>
              </w:rPr>
              <w:t>Grupa docelowa</w:t>
            </w:r>
          </w:p>
        </w:tc>
        <w:tc>
          <w:tcPr>
            <w:tcW w:w="1142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vMerge w:val="continue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649" w:type="dxa"/>
            <w:tcBorders>
              <w:top w:val="single" w:sz="6" w:space="0" w:color="000000"/>
              <w:left w:val="single" w:sz="6" w:space="0" w:color="000000"/>
              <w:right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080" w:type="dxa"/>
            <w:tcBorders>
              <w:top w:val="single" w:sz="6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7" w:type="dxa"/>
            <w:gridSpan w:val="3"/>
            <w:tcBorders>
              <w:top w:val="single" w:sz="6" w:space="0" w:color="000000"/>
              <w:left w:val="single" w:sz="4" w:space="0" w:color="000000"/>
              <w:right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6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371" w:hRule="atLeast"/>
        </w:trPr>
        <w:tc>
          <w:tcPr>
            <w:tcW w:w="649" w:type="dxa"/>
            <w:tcBorders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7" w:type="dxa"/>
            <w:gridSpan w:val="3"/>
            <w:tcBorders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vMerge w:val="continue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951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7" w:type="dxa"/>
            <w:gridSpan w:val="3"/>
            <w:tcBorders>
              <w:top w:val="single" w:sz="4" w:space="0" w:color="000000"/>
              <w:left w:val="single" w:sz="4" w:space="0" w:color="000000"/>
              <w:right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979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7" w:type="dxa"/>
            <w:gridSpan w:val="3"/>
            <w:tcBorders>
              <w:top w:val="single" w:sz="4" w:space="0" w:color="000000"/>
              <w:left w:val="single" w:sz="4" w:space="0" w:color="000000"/>
              <w:right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990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right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7" w:type="dxa"/>
            <w:gridSpan w:val="3"/>
            <w:tcBorders>
              <w:top w:val="single" w:sz="4" w:space="0" w:color="000000"/>
              <w:left w:val="single" w:sz="4" w:space="0" w:color="000000"/>
              <w:right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right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833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  <w:insideH w:val="single" w:sz="4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>
          <w:trHeight w:val="1045" w:hRule="atLeast"/>
        </w:trPr>
        <w:tc>
          <w:tcPr>
            <w:tcW w:w="64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bCs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bCs/>
                <w:color w:val="auto"/>
                <w:sz w:val="22"/>
                <w:szCs w:val="22"/>
              </w:rPr>
            </w:r>
          </w:p>
        </w:tc>
        <w:tc>
          <w:tcPr>
            <w:tcW w:w="2080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  <w:insideH w:val="single" w:sz="6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237" w:type="dxa"/>
            <w:gridSpan w:val="3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846" w:type="dxa"/>
            <w:gridSpan w:val="3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1142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EECE1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  <w:tc>
          <w:tcPr>
            <w:tcW w:w="2819" w:type="dxa"/>
            <w:gridSpan w:val="2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  <w:insideH w:val="single" w:sz="6" w:space="0" w:color="000000"/>
              <w:insideV w:val="single" w:sz="6" w:space="0" w:color="000000"/>
            </w:tcBorders>
            <w:shd w:fill="EEECE1" w:val="clea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b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</w:tcPr>
          <w:p>
            <w:pPr>
              <w:pStyle w:val="Normal"/>
              <w:ind w:left="317" w:hanging="283"/>
              <w:jc w:val="both"/>
              <w:rPr>
                <w:rFonts w:ascii="Calibri" w:hAnsi="Calibri" w:cs="Calibri" w:asciiTheme="minorHAnsi" w:cs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color w:val="auto"/>
                <w:sz w:val="20"/>
                <w:szCs w:val="20"/>
              </w:rPr>
              <w:t xml:space="preserve">5. Opis zakładanych rezultatów realizacji zadania publicznego </w:t>
            </w:r>
          </w:p>
          <w:p>
            <w:pPr>
              <w:pStyle w:val="Normal"/>
              <w:ind w:right="567" w:hanging="0"/>
              <w:rPr>
                <w:rFonts w:ascii="Calibri" w:hAnsi="Calibri" w:cs="Calibri" w:asciiTheme="minorHAnsi" w:cstheme="minorHAnsi" w:hAnsiTheme="minorHAnsi"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>(należy opisać: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59" w:before="0" w:after="160"/>
              <w:ind w:left="720" w:right="567" w:hanging="360"/>
              <w:contextualSpacing/>
              <w:rPr>
                <w:rFonts w:ascii="Calibri" w:hAnsi="Calibri" w:cs="Calibri" w:asciiTheme="minorHAnsi" w:cstheme="minorHAnsi" w:hAnsiTheme="minorHAnsi"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>co będzie bezpośrednim efektem (materialne „produkty” lub „usługi” zrealizowane na rzecz uczestników zadania) realizacji oferty?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59" w:before="0" w:after="160"/>
              <w:ind w:left="720" w:right="567" w:hanging="360"/>
              <w:contextualSpacing/>
              <w:rPr>
                <w:rFonts w:ascii="Calibri" w:hAnsi="Calibri" w:cs="Calibri" w:asciiTheme="minorHAnsi" w:cstheme="minorHAnsi" w:hAnsiTheme="minorHAnsi"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>jaka zmiana społeczna zostanie osiągnięta poprzez realizację zadania?</w:t>
            </w:r>
          </w:p>
          <w:p>
            <w:pPr>
              <w:pStyle w:val="ListParagraph"/>
              <w:numPr>
                <w:ilvl w:val="0"/>
                <w:numId w:val="1"/>
              </w:numPr>
              <w:spacing w:lineRule="auto" w:line="259" w:before="0" w:after="160"/>
              <w:ind w:left="720" w:right="567" w:hanging="360"/>
              <w:contextualSpacing/>
              <w:rPr>
                <w:i/>
                <w:i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iCs/>
                <w:sz w:val="20"/>
              </w:rPr>
              <w:t>czy przewidywane jest wykorzystanie rezultatów osiągniętych w trakcie realizacji oferty w dalszych działaniach organizacji? – trwałość rezultatów zadania)</w:t>
            </w:r>
          </w:p>
        </w:tc>
      </w:tr>
      <w:tr>
        <w:trPr/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FFFFFF" w:themeFill="background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/>
                <w:b/>
                <w:color w:val="auto"/>
                <w:sz w:val="20"/>
                <w:szCs w:val="20"/>
              </w:rPr>
            </w:r>
          </w:p>
        </w:tc>
      </w:tr>
      <w:tr>
        <w:trPr>
          <w:trHeight w:val="373" w:hRule="atLeast"/>
        </w:trPr>
        <w:tc>
          <w:tcPr>
            <w:tcW w:w="10773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  <w:vertAlign w:val="superscript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bCs/>
                <w:sz w:val="20"/>
                <w:szCs w:val="20"/>
              </w:rPr>
              <w:t>6. Dodatkowe informacje dotyczące rezultatów realizacji zadania publicznego</w:t>
            </w:r>
            <w:r>
              <w:rPr>
                <w:rStyle w:val="FootnoteCharacters"/>
                <w:rStyle w:val="Zakotwiczenieprzypisudolnego"/>
                <w:rFonts w:eastAsia="Arial" w:cs="Calibri" w:ascii="Calibri" w:hAnsi="Calibri" w:asciiTheme="minorHAnsi" w:hAnsiTheme="minorHAnsi"/>
                <w:bCs/>
                <w:sz w:val="20"/>
                <w:szCs w:val="20"/>
              </w:rPr>
              <w:footnoteReference w:id="4"/>
            </w:r>
            <w:r>
              <w:rPr>
                <w:rFonts w:eastAsia="Arial" w:cs="Calibri" w:ascii="Calibri" w:hAnsi="Calibri" w:asciiTheme="minorHAnsi" w:hAnsiTheme="minorHAnsi"/>
                <w:bCs/>
                <w:sz w:val="20"/>
                <w:szCs w:val="20"/>
                <w:vertAlign w:val="superscript"/>
              </w:rPr>
              <w:t>)</w:t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  <w:vertAlign w:val="superscript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Nazwa rezultatu</w:t>
            </w:r>
          </w:p>
        </w:tc>
        <w:tc>
          <w:tcPr>
            <w:tcW w:w="2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Planowany poziom osiągnięcia rezultatów (wartość docelowa)</w:t>
            </w:r>
          </w:p>
        </w:tc>
        <w:tc>
          <w:tcPr>
            <w:tcW w:w="4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color="auto" w:fill="DDD9C3" w:val="clear"/>
            <w:vAlign w:val="center"/>
          </w:tcPr>
          <w:p>
            <w:pPr>
              <w:pStyle w:val="Normal"/>
              <w:jc w:val="center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Sposób monitorowania rezultatów/źródło informacji o osiągnięciu wskaźnika</w:t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2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4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2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4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</w:tr>
      <w:tr>
        <w:trPr/>
        <w:tc>
          <w:tcPr>
            <w:tcW w:w="384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276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  <w:tc>
          <w:tcPr>
            <w:tcW w:w="416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EEECE1" w:val="clear"/>
          </w:tcPr>
          <w:p>
            <w:pPr>
              <w:pStyle w:val="Normal"/>
              <w:jc w:val="both"/>
              <w:rPr>
                <w:rFonts w:ascii="Calibri" w:hAnsi="Calibri" w:cs="Calibri" w:asciiTheme="minorHAnsi" w:hAnsiTheme="minorHAnsi"/>
                <w:color w:val="auto"/>
                <w:sz w:val="22"/>
                <w:szCs w:val="22"/>
              </w:rPr>
            </w:pPr>
            <w:r>
              <w:rPr>
                <w:rFonts w:cs="Calibri" w:ascii="Calibri" w:hAnsi="Calibri"/>
                <w:color w:val="auto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IV.</w:t>
        <w:tab/>
        <w:t>Charakterystyka oferenta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/>
          <w:color w:val="auto"/>
          <w:sz w:val="16"/>
          <w:szCs w:val="16"/>
        </w:rPr>
      </w:r>
    </w:p>
    <w:tbl>
      <w:tblPr>
        <w:tblW w:w="5000" w:type="pct"/>
        <w:jc w:val="left"/>
        <w:tblInd w:w="-719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CellMar>
          <w:top w:w="0" w:type="dxa"/>
          <w:left w:w="-10" w:type="dxa"/>
          <w:bottom w:w="0" w:type="dxa"/>
          <w:right w:w="0" w:type="dxa"/>
        </w:tblCellMar>
        <w:tblLook w:val="04a0"/>
      </w:tblPr>
      <w:tblGrid>
        <w:gridCol w:w="9212"/>
      </w:tblGrid>
      <w:tr>
        <w:trPr>
          <w:trHeight w:val="374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DDD9C3" w:val="clear"/>
            <w:vAlign w:val="center"/>
          </w:tcPr>
          <w:p>
            <w:pPr>
              <w:pStyle w:val="Normal"/>
              <w:widowControl w:val="false"/>
              <w:ind w:left="176" w:hanging="34"/>
              <w:jc w:val="both"/>
              <w:rPr>
                <w:rFonts w:ascii="Calibri" w:hAnsi="Calibri" w:eastAsia="Arial" w:cs="Calibri" w:asciiTheme="minorHAnsi" w:hAnsiTheme="minorHAnsi"/>
                <w:b/>
                <w:b/>
                <w:bCs/>
                <w:sz w:val="20"/>
                <w:szCs w:val="20"/>
              </w:rPr>
            </w:pPr>
            <w:r>
              <w:rPr>
                <w:rFonts w:eastAsia="Arial" w:cs="Calibri" w:ascii="Calibri" w:hAnsi="Calibri" w:asciiTheme="minorHAnsi" w:hAnsiTheme="minorHAnsi"/>
                <w:b/>
                <w:bCs/>
                <w:sz w:val="20"/>
                <w:szCs w:val="20"/>
              </w:rPr>
              <w:t xml:space="preserve">1. Informacja o </w:t>
            </w: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wcześniejszej działalności oferenta, w szczególności w zakresie, którego dotyczy zadanie publiczne</w:t>
            </w:r>
          </w:p>
        </w:tc>
      </w:tr>
      <w:tr>
        <w:trPr>
          <w:trHeight w:val="999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  <w:tr>
        <w:trPr>
          <w:trHeight w:val="247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  <w:insideH w:val="single" w:sz="8" w:space="0" w:color="000000"/>
              <w:insideV w:val="single" w:sz="8" w:space="0" w:color="000000"/>
            </w:tcBorders>
            <w:shd w:color="auto" w:fill="DDD9C3" w:val="clear"/>
          </w:tcPr>
          <w:p>
            <w:pPr>
              <w:pStyle w:val="Normal"/>
              <w:widowControl w:val="false"/>
              <w:ind w:left="425" w:hanging="283"/>
              <w:jc w:val="both"/>
              <w:rPr>
                <w:rFonts w:ascii="Calibri" w:hAnsi="Calibri" w:eastAsia="Arial" w:cs="Calibri" w:asciiTheme="minorHAnsi" w:hAnsiTheme="minorHAnsi"/>
                <w:b/>
                <w:b/>
                <w:bCs/>
                <w:sz w:val="20"/>
                <w:szCs w:val="20"/>
                <w:vertAlign w:val="superscript"/>
              </w:rPr>
            </w:pPr>
            <w:r>
              <w:rPr>
                <w:rFonts w:cs="Verdana" w:ascii="Calibri" w:hAnsi="Calibri" w:asciiTheme="minorHAnsi" w:hAnsiTheme="minorHAnsi"/>
                <w:b/>
                <w:color w:val="auto"/>
                <w:sz w:val="20"/>
                <w:szCs w:val="20"/>
              </w:rPr>
              <w:t>2. Zasoby kadrowe, rzeczowe i finansowe oferenta, które będą wykorzystane do realizacji zadania</w:t>
            </w:r>
          </w:p>
        </w:tc>
      </w:tr>
      <w:tr>
        <w:trPr>
          <w:trHeight w:val="2833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V.</w:t>
        <w:tab/>
        <w:t>Kalkulacja przewidywanych kosztów realizacji zadania publicznego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tbl>
      <w:tblPr>
        <w:tblStyle w:val="Tabela-Siatka"/>
        <w:tblW w:w="5000" w:type="pct"/>
        <w:jc w:val="left"/>
        <w:tblInd w:w="-714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92"/>
        <w:gridCol w:w="1162"/>
        <w:gridCol w:w="1092"/>
        <w:gridCol w:w="1154"/>
        <w:gridCol w:w="983"/>
        <w:gridCol w:w="1227"/>
        <w:gridCol w:w="860"/>
        <w:gridCol w:w="982"/>
        <w:gridCol w:w="859"/>
      </w:tblGrid>
      <w:tr>
        <w:trPr/>
        <w:tc>
          <w:tcPr>
            <w:tcW w:w="9211" w:type="dxa"/>
            <w:gridSpan w:val="9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ind w:right="567" w:hanging="0"/>
              <w:rPr>
                <w:rFonts w:ascii="Calibri" w:hAnsi="Calibri" w:cs="Calibri" w:asciiTheme="minorHAnsi" w:hAnsiTheme="minorHAnsi"/>
                <w:b/>
                <w:b/>
                <w:color w:val="auto"/>
                <w:sz w:val="20"/>
                <w:szCs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V.A Zestawienie kosztów realizacji zadania</w:t>
            </w:r>
          </w:p>
          <w:p>
            <w:pPr>
              <w:pStyle w:val="Normal"/>
              <w:jc w:val="both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20"/>
              </w:rPr>
              <w:t xml:space="preserve">(w sekcji V-A należy skalkulować i zamieścić wszystkie koszty realizacji zadania niezależnie od źródła finansowania wskazanego </w:t>
              <w:br/>
              <w:t>w sekcji V-B)</w:t>
            </w:r>
          </w:p>
        </w:tc>
      </w:tr>
      <w:tr>
        <w:trPr/>
        <w:tc>
          <w:tcPr>
            <w:tcW w:w="892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Lp.</w:t>
            </w:r>
          </w:p>
        </w:tc>
        <w:tc>
          <w:tcPr>
            <w:tcW w:w="1162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Rodzaj kosztu</w:t>
            </w:r>
          </w:p>
        </w:tc>
        <w:tc>
          <w:tcPr>
            <w:tcW w:w="1092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Rodzaj</w:t>
            </w:r>
          </w:p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miary</w:t>
            </w:r>
          </w:p>
        </w:tc>
        <w:tc>
          <w:tcPr>
            <w:tcW w:w="1154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Koszt jednostkowy</w:t>
            </w:r>
          </w:p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[PLN]</w:t>
            </w:r>
          </w:p>
        </w:tc>
        <w:tc>
          <w:tcPr>
            <w:tcW w:w="983" w:type="dxa"/>
            <w:vMerge w:val="restart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Liczba jednostek</w:t>
            </w:r>
          </w:p>
        </w:tc>
        <w:tc>
          <w:tcPr>
            <w:tcW w:w="3928" w:type="dxa"/>
            <w:gridSpan w:val="4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Wartość [PLN]</w:t>
            </w:r>
          </w:p>
        </w:tc>
      </w:tr>
      <w:tr>
        <w:trPr/>
        <w:tc>
          <w:tcPr>
            <w:tcW w:w="892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 w:ascii="Calibri" w:hAnsi="Calibri"/>
                <w:b/>
                <w:sz w:val="20"/>
              </w:rPr>
            </w:r>
          </w:p>
        </w:tc>
        <w:tc>
          <w:tcPr>
            <w:tcW w:w="1162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 w:ascii="Calibri" w:hAnsi="Calibri"/>
                <w:b/>
                <w:sz w:val="20"/>
              </w:rPr>
            </w:r>
          </w:p>
        </w:tc>
        <w:tc>
          <w:tcPr>
            <w:tcW w:w="1092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 w:ascii="Calibri" w:hAnsi="Calibri"/>
                <w:b/>
                <w:sz w:val="20"/>
              </w:rPr>
            </w:r>
          </w:p>
        </w:tc>
        <w:tc>
          <w:tcPr>
            <w:tcW w:w="1154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 w:ascii="Calibri" w:hAnsi="Calibri"/>
                <w:b/>
                <w:sz w:val="20"/>
              </w:rPr>
            </w:r>
          </w:p>
        </w:tc>
        <w:tc>
          <w:tcPr>
            <w:tcW w:w="983" w:type="dxa"/>
            <w:vMerge w:val="continue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Theme="minorHAnsi" w:hAnsiTheme="minorHAnsi" w:ascii="Calibri" w:hAnsi="Calibri"/>
                <w:b/>
                <w:sz w:val="20"/>
              </w:rPr>
            </w:r>
          </w:p>
        </w:tc>
        <w:tc>
          <w:tcPr>
            <w:tcW w:w="1227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Razem</w:t>
            </w:r>
          </w:p>
        </w:tc>
        <w:tc>
          <w:tcPr>
            <w:tcW w:w="860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1</w:t>
            </w:r>
          </w:p>
        </w:tc>
        <w:tc>
          <w:tcPr>
            <w:tcW w:w="982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2</w:t>
            </w:r>
          </w:p>
        </w:tc>
        <w:tc>
          <w:tcPr>
            <w:tcW w:w="859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  <w:vertAlign w:val="superscript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3</w:t>
            </w:r>
            <w:r>
              <w:rPr>
                <w:rStyle w:val="FootnoteCharacters"/>
                <w:rStyle w:val="Zakotwiczenieprzypisudolnego"/>
                <w:rFonts w:ascii="Calibri" w:hAnsi="Calibri" w:asciiTheme="minorHAnsi" w:hAnsiTheme="minorHAnsi"/>
                <w:b/>
                <w:sz w:val="20"/>
              </w:rPr>
              <w:footnoteReference w:id="5"/>
            </w:r>
            <w:r>
              <w:rPr>
                <w:rFonts w:ascii="Calibri" w:hAnsi="Calibri"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>
        <w:trPr/>
        <w:tc>
          <w:tcPr>
            <w:tcW w:w="892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I.</w:t>
            </w:r>
          </w:p>
        </w:tc>
        <w:tc>
          <w:tcPr>
            <w:tcW w:w="8319" w:type="dxa"/>
            <w:gridSpan w:val="8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Koszty realizacji działań</w:t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I.1.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Działanie 1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I.1.1.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1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I.1.2.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2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I.2.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Działanie 2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I.2.1.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1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I.2.2.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2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I.3.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Działanie 3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I.3.1.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1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I.3.2.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2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5283" w:type="dxa"/>
            <w:gridSpan w:val="5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Suma kosztów realizacji zadania</w:t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II.</w:t>
            </w:r>
          </w:p>
        </w:tc>
        <w:tc>
          <w:tcPr>
            <w:tcW w:w="8319" w:type="dxa"/>
            <w:gridSpan w:val="8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Koszty administracyjne</w:t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II.1.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1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II.2.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Koszt 2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8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16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sz w:val="18"/>
                <w:szCs w:val="20"/>
              </w:rPr>
              <w:t>…</w:t>
            </w:r>
          </w:p>
        </w:tc>
        <w:tc>
          <w:tcPr>
            <w:tcW w:w="109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154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3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5283" w:type="dxa"/>
            <w:gridSpan w:val="5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Suma kosztów administracyjnych</w:t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  <w:tr>
        <w:trPr/>
        <w:tc>
          <w:tcPr>
            <w:tcW w:w="5283" w:type="dxa"/>
            <w:gridSpan w:val="5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b/>
                <w:b/>
                <w:sz w:val="18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18"/>
                <w:szCs w:val="20"/>
              </w:rPr>
              <w:t>Suma wszystkich kosztów realizacji zadania</w:t>
            </w:r>
          </w:p>
        </w:tc>
        <w:tc>
          <w:tcPr>
            <w:tcW w:w="1227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60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982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  <w:tc>
          <w:tcPr>
            <w:tcW w:w="859" w:type="dxa"/>
            <w:tcBorders/>
            <w:shd w:fill="auto" w:val="clear"/>
          </w:tcPr>
          <w:p>
            <w:pPr>
              <w:pStyle w:val="Normal"/>
              <w:rPr>
                <w:rFonts w:ascii="Calibri" w:hAnsi="Calibri" w:cs="Calibri" w:asciiTheme="minorHAnsi" w:cstheme="minorHAnsi" w:hAnsiTheme="minorHAnsi"/>
                <w:sz w:val="18"/>
                <w:szCs w:val="20"/>
              </w:rPr>
            </w:pPr>
            <w:r>
              <w:rPr>
                <w:rFonts w:cs="Calibri" w:cstheme="minorHAnsi" w:ascii="Calibri" w:hAnsi="Calibri"/>
                <w:sz w:val="18"/>
                <w:szCs w:val="20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tbl>
      <w:tblPr>
        <w:tblStyle w:val="Tabela-Siatka"/>
        <w:tblW w:w="10632" w:type="dxa"/>
        <w:jc w:val="left"/>
        <w:tblInd w:w="-714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"/>
        <w:gridCol w:w="5816"/>
        <w:gridCol w:w="2123"/>
        <w:gridCol w:w="2126"/>
      </w:tblGrid>
      <w:tr>
        <w:trPr/>
        <w:tc>
          <w:tcPr>
            <w:tcW w:w="10631" w:type="dxa"/>
            <w:gridSpan w:val="4"/>
            <w:tcBorders/>
            <w:shd w:color="auto" w:fill="DDD9C3" w:themeFill="background2" w:themeFillShade="e6" w:val="clear"/>
          </w:tcPr>
          <w:p>
            <w:pPr>
              <w:pStyle w:val="Normal"/>
              <w:jc w:val="both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V.BŹródła finansowania kosztów realizacji zadania</w:t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Lp.</w:t>
            </w:r>
          </w:p>
        </w:tc>
        <w:tc>
          <w:tcPr>
            <w:tcW w:w="5816" w:type="dxa"/>
            <w:tcBorders/>
            <w:shd w:color="auto" w:fill="DDD9C3" w:themeFill="background2" w:themeFillShade="e6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2123" w:type="dxa"/>
            <w:tcBorders/>
            <w:shd w:color="auto" w:fill="DDD9C3" w:themeFill="background2" w:themeFillShade="e6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Wartość [PLN]</w:t>
            </w:r>
          </w:p>
        </w:tc>
        <w:tc>
          <w:tcPr>
            <w:tcW w:w="2126" w:type="dxa"/>
            <w:tcBorders/>
            <w:shd w:color="auto" w:fill="DDD9C3" w:themeFill="background2" w:themeFillShade="e6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Udział [%]</w:t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1.</w:t>
            </w:r>
          </w:p>
        </w:tc>
        <w:tc>
          <w:tcPr>
            <w:tcW w:w="581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100</w:t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2.</w:t>
            </w:r>
          </w:p>
        </w:tc>
        <w:tc>
          <w:tcPr>
            <w:tcW w:w="581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Planowana dotacja w ramach niniejszej oferty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3.</w:t>
            </w:r>
          </w:p>
        </w:tc>
        <w:tc>
          <w:tcPr>
            <w:tcW w:w="581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  <w:vertAlign w:val="superscript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Wkład własny</w:t>
            </w:r>
            <w:r>
              <w:rPr>
                <w:rStyle w:val="FootnoteCharacters"/>
                <w:rStyle w:val="Zakotwiczenieprzypisudolnego"/>
                <w:rFonts w:ascii="Calibri" w:hAnsi="Calibri" w:asciiTheme="minorHAnsi" w:hAnsiTheme="minorHAnsi"/>
                <w:sz w:val="20"/>
              </w:rPr>
              <w:footnoteReference w:id="6"/>
            </w:r>
            <w:r>
              <w:rPr>
                <w:rFonts w:ascii="Calibri" w:hAnsi="Calibri" w:asciiTheme="minorHAnsi" w:hAnsiTheme="minorHAnsi"/>
                <w:sz w:val="20"/>
                <w:vertAlign w:val="superscript"/>
              </w:rPr>
              <w:t>)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3.1.</w:t>
            </w:r>
          </w:p>
        </w:tc>
        <w:tc>
          <w:tcPr>
            <w:tcW w:w="581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Wkład własny finansowy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3.2.</w:t>
            </w:r>
          </w:p>
        </w:tc>
        <w:tc>
          <w:tcPr>
            <w:tcW w:w="581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Wkład własny niefinansowy (osobowy i rzeczowy)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4.</w:t>
            </w:r>
          </w:p>
        </w:tc>
        <w:tc>
          <w:tcPr>
            <w:tcW w:w="581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Świadczenia pieniężne od odbiorców zadania</w:t>
            </w:r>
          </w:p>
        </w:tc>
        <w:tc>
          <w:tcPr>
            <w:tcW w:w="212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2126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</w:tbl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/>
          <w:b/>
          <w:bCs/>
          <w:color w:val="auto"/>
          <w:sz w:val="22"/>
          <w:szCs w:val="22"/>
        </w:rPr>
      </w:r>
    </w:p>
    <w:tbl>
      <w:tblPr>
        <w:tblStyle w:val="Tabela-Siatka"/>
        <w:tblW w:w="10632" w:type="dxa"/>
        <w:jc w:val="left"/>
        <w:tblInd w:w="-714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566"/>
        <w:gridCol w:w="4400"/>
        <w:gridCol w:w="1413"/>
        <w:gridCol w:w="1418"/>
        <w:gridCol w:w="1417"/>
        <w:gridCol w:w="1417"/>
      </w:tblGrid>
      <w:tr>
        <w:trPr/>
        <w:tc>
          <w:tcPr>
            <w:tcW w:w="10631" w:type="dxa"/>
            <w:gridSpan w:val="6"/>
            <w:tcBorders/>
            <w:shd w:color="auto" w:fill="DDD9C3" w:themeFill="background2" w:themeFillShade="e6" w:val="clear"/>
          </w:tcPr>
          <w:p>
            <w:pPr>
              <w:pStyle w:val="Normal"/>
              <w:jc w:val="both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t>V.CPodział kosztów realizacji zadania pomiędzy oferentów</w:t>
            </w:r>
            <w:r>
              <w:rPr>
                <w:rStyle w:val="FootnoteCharacters"/>
                <w:rStyle w:val="Zakotwiczenieprzypisudolnego"/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</w:rPr>
              <w:footnoteReference w:id="7"/>
            </w:r>
            <w:r>
              <w:rPr>
                <w:rFonts w:cs="Calibri" w:ascii="Calibri" w:hAnsi="Calibri" w:asciiTheme="minorHAnsi" w:hAnsiTheme="minorHAnsi"/>
                <w:b/>
                <w:color w:val="auto"/>
                <w:sz w:val="20"/>
                <w:szCs w:val="20"/>
                <w:vertAlign w:val="superscript"/>
              </w:rPr>
              <w:t>)</w:t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Lp.</w:t>
            </w:r>
          </w:p>
        </w:tc>
        <w:tc>
          <w:tcPr>
            <w:tcW w:w="4400" w:type="dxa"/>
            <w:tcBorders/>
            <w:shd w:color="auto" w:fill="DDD9C3" w:themeFill="background2" w:themeFillShade="e6" w:val="clea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Źródło finansowania kosztów realizacji zadania</w:t>
            </w:r>
          </w:p>
        </w:tc>
        <w:tc>
          <w:tcPr>
            <w:tcW w:w="5665" w:type="dxa"/>
            <w:gridSpan w:val="4"/>
            <w:tcBorders/>
            <w:shd w:color="auto" w:fill="DDD9C3" w:themeFill="background2" w:themeFillShade="e6" w:val="clear"/>
            <w:vAlign w:val="center"/>
          </w:tcPr>
          <w:p>
            <w:pPr>
              <w:pStyle w:val="Normal"/>
              <w:jc w:val="center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Wartość [PLN]</w:t>
            </w:r>
          </w:p>
        </w:tc>
      </w:tr>
      <w:tr>
        <w:trPr/>
        <w:tc>
          <w:tcPr>
            <w:tcW w:w="4966" w:type="dxa"/>
            <w:gridSpan w:val="2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3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Razem</w:t>
            </w:r>
          </w:p>
        </w:tc>
        <w:tc>
          <w:tcPr>
            <w:tcW w:w="1418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1</w:t>
            </w:r>
          </w:p>
        </w:tc>
        <w:tc>
          <w:tcPr>
            <w:tcW w:w="1417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0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2</w:t>
            </w:r>
          </w:p>
        </w:tc>
        <w:tc>
          <w:tcPr>
            <w:tcW w:w="1417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b/>
                <w:b/>
                <w:sz w:val="20"/>
                <w:vertAlign w:val="superscript"/>
              </w:rPr>
            </w:pPr>
            <w:r>
              <w:rPr>
                <w:rFonts w:ascii="Calibri" w:hAnsi="Calibri" w:asciiTheme="minorHAnsi" w:hAnsiTheme="minorHAnsi"/>
                <w:b/>
                <w:sz w:val="20"/>
              </w:rPr>
              <w:t>Rok 3</w:t>
            </w:r>
            <w:r>
              <w:rPr>
                <w:rStyle w:val="FootnoteCharacters"/>
                <w:rStyle w:val="Zakotwiczenieprzypisudolnego"/>
                <w:rFonts w:ascii="Calibri" w:hAnsi="Calibri" w:asciiTheme="minorHAnsi" w:hAnsiTheme="minorHAnsi"/>
                <w:b/>
                <w:sz w:val="20"/>
              </w:rPr>
              <w:footnoteReference w:id="8"/>
            </w:r>
            <w:r>
              <w:rPr>
                <w:rFonts w:ascii="Calibri" w:hAnsi="Calibri" w:asciiTheme="minorHAnsi" w:hAnsiTheme="minorHAnsi"/>
                <w:b/>
                <w:sz w:val="20"/>
                <w:vertAlign w:val="superscript"/>
              </w:rPr>
              <w:t>)</w:t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1.</w:t>
            </w:r>
          </w:p>
        </w:tc>
        <w:tc>
          <w:tcPr>
            <w:tcW w:w="4400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Oferent1</w:t>
            </w:r>
          </w:p>
        </w:tc>
        <w:tc>
          <w:tcPr>
            <w:tcW w:w="141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2.</w:t>
            </w:r>
          </w:p>
        </w:tc>
        <w:tc>
          <w:tcPr>
            <w:tcW w:w="4400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Oferent2</w:t>
            </w:r>
          </w:p>
        </w:tc>
        <w:tc>
          <w:tcPr>
            <w:tcW w:w="141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>
          <w:trHeight w:val="199" w:hRule="atLeast"/>
        </w:trPr>
        <w:tc>
          <w:tcPr>
            <w:tcW w:w="566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3.</w:t>
            </w:r>
          </w:p>
        </w:tc>
        <w:tc>
          <w:tcPr>
            <w:tcW w:w="4400" w:type="dxa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Oferent3</w:t>
            </w:r>
          </w:p>
        </w:tc>
        <w:tc>
          <w:tcPr>
            <w:tcW w:w="141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566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4400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…</w:t>
            </w:r>
          </w:p>
        </w:tc>
        <w:tc>
          <w:tcPr>
            <w:tcW w:w="141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  <w:tr>
        <w:trPr/>
        <w:tc>
          <w:tcPr>
            <w:tcW w:w="4966" w:type="dxa"/>
            <w:gridSpan w:val="2"/>
            <w:tcBorders/>
            <w:shd w:color="auto" w:fill="DDD9C3" w:themeFill="background2" w:themeFillShade="e6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="Calibri" w:hAnsi="Calibri" w:asciiTheme="minorHAnsi" w:hAnsiTheme="minorHAnsi"/>
                <w:sz w:val="20"/>
              </w:rPr>
              <w:t>Suma wszystkich kosztów realizacji zadania</w:t>
            </w:r>
          </w:p>
        </w:tc>
        <w:tc>
          <w:tcPr>
            <w:tcW w:w="1413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8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  <w:tc>
          <w:tcPr>
            <w:tcW w:w="1417" w:type="dxa"/>
            <w:tcBorders/>
            <w:shd w:fill="auto" w:val="clear"/>
          </w:tcPr>
          <w:p>
            <w:pPr>
              <w:pStyle w:val="Normal"/>
              <w:rPr>
                <w:rFonts w:ascii="Calibri" w:hAnsi="Calibri" w:asciiTheme="minorHAnsi" w:hAnsiTheme="minorHAnsi"/>
                <w:sz w:val="20"/>
              </w:rPr>
            </w:pPr>
            <w:r>
              <w:rPr>
                <w:rFonts w:asciiTheme="minorHAnsi" w:hAnsiTheme="minorHAnsi" w:ascii="Calibri" w:hAnsi="Calibri"/>
                <w:sz w:val="20"/>
              </w:rPr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Calibri" w:asciiTheme="minorHAnsi" w:hAnsiTheme="minorHAnsi"/>
          <w:b/>
          <w:b/>
          <w:color w:val="auto"/>
          <w:sz w:val="20"/>
          <w:szCs w:val="20"/>
        </w:rPr>
      </w:pPr>
      <w:r>
        <w:rPr>
          <w:rFonts w:cs="Calibri" w:ascii="Calibri" w:hAnsi="Calibri"/>
          <w:b/>
          <w:color w:val="auto"/>
          <w:sz w:val="20"/>
          <w:szCs w:val="20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VI.</w:t>
        <w:tab/>
        <w:t>Inne informacje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16"/>
          <w:szCs w:val="16"/>
        </w:rPr>
      </w:pPr>
      <w:r>
        <w:rPr>
          <w:rFonts w:cs="Verdana" w:ascii="Calibri" w:hAnsi="Calibri"/>
          <w:b/>
          <w:bCs/>
          <w:color w:val="auto"/>
          <w:sz w:val="16"/>
          <w:szCs w:val="16"/>
        </w:rPr>
      </w:r>
    </w:p>
    <w:tbl>
      <w:tblPr>
        <w:tblW w:w="5000" w:type="pct"/>
        <w:jc w:val="left"/>
        <w:tblInd w:w="-719" w:type="dxa"/>
        <w:tblBorders>
          <w:top w:val="single" w:sz="8" w:space="0" w:color="000000"/>
          <w:left w:val="single" w:sz="8" w:space="0" w:color="000000"/>
          <w:bottom w:val="single" w:sz="4" w:space="0" w:color="000000"/>
          <w:right w:val="single" w:sz="8" w:space="0" w:color="000000"/>
          <w:insideH w:val="single" w:sz="4" w:space="0" w:color="000000"/>
          <w:insideV w:val="single" w:sz="8" w:space="0" w:color="000000"/>
        </w:tblBorders>
        <w:tblCellMar>
          <w:top w:w="0" w:type="dxa"/>
          <w:left w:w="-10" w:type="dxa"/>
          <w:bottom w:w="0" w:type="dxa"/>
          <w:right w:w="0" w:type="dxa"/>
        </w:tblCellMar>
        <w:tblLook w:val="04a0"/>
      </w:tblPr>
      <w:tblGrid>
        <w:gridCol w:w="9212"/>
      </w:tblGrid>
      <w:tr>
        <w:trPr>
          <w:trHeight w:val="450" w:hRule="atLeast"/>
        </w:trPr>
        <w:tc>
          <w:tcPr>
            <w:tcW w:w="921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  <w:insideH w:val="single" w:sz="4" w:space="0" w:color="000000"/>
              <w:insideV w:val="single" w:sz="8" w:space="0" w:color="000000"/>
            </w:tcBorders>
            <w:shd w:color="auto" w:fill="DDD9C3" w:val="clear"/>
          </w:tcPr>
          <w:p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Deklaracja o zamiarze odpłatnego lub nieodpłatnego wykonania zadania publicznego.</w:t>
            </w:r>
          </w:p>
          <w:p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 w:asciiTheme="minorHAnsi" w:cstheme="minorHAnsi" w:hAnsiTheme="minorHAnsi"/>
                <w:b/>
                <w:b/>
                <w:sz w:val="20"/>
                <w:szCs w:val="20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>Działania, które w ramach realizacji zadania publicznego będą wykonywać poszczególni oferenci oraz sposób ich reprezentacji wobec organu administracji publicznej – w przypadku oferty wspólnej.</w:t>
            </w:r>
          </w:p>
          <w:p>
            <w:pPr>
              <w:pStyle w:val="ListParagraph"/>
              <w:numPr>
                <w:ilvl w:val="0"/>
                <w:numId w:val="2"/>
              </w:numPr>
              <w:rPr>
                <w:rFonts w:ascii="Calibri" w:hAnsi="Calibri" w:cs="Calibri" w:asciiTheme="minorHAnsi" w:hAnsiTheme="minorHAnsi"/>
                <w:i/>
                <w:i/>
                <w:color w:val="auto"/>
                <w:sz w:val="18"/>
                <w:szCs w:val="18"/>
              </w:rPr>
            </w:pPr>
            <w:r>
              <w:rPr>
                <w:rFonts w:cs="Calibri" w:ascii="Calibri" w:hAnsi="Calibri" w:asciiTheme="minorHAnsi" w:cstheme="minorHAnsi" w:hAnsiTheme="minorHAnsi"/>
                <w:b/>
                <w:sz w:val="20"/>
                <w:szCs w:val="20"/>
              </w:rPr>
              <w:t xml:space="preserve">Inne działania, </w:t>
            </w:r>
            <w:r>
              <w:rPr>
                <w:rFonts w:cs="Calibri" w:ascii="Calibri" w:hAnsi="Calibri" w:asciiTheme="minorHAnsi" w:cstheme="minorHAnsi" w:hAnsiTheme="minorHAnsi"/>
                <w:b/>
                <w:color w:val="auto"/>
                <w:sz w:val="20"/>
                <w:szCs w:val="20"/>
              </w:rPr>
              <w:t>które mogą mieć znaczenie przy ocenie oferty, w tym odnoszące się do kalkulacji przewidywanych kosztów oraz oświadczeń zawartych w sekcji VII.</w:t>
            </w:r>
          </w:p>
        </w:tc>
      </w:tr>
      <w:tr>
        <w:trPr>
          <w:trHeight w:val="557" w:hRule="atLeast"/>
        </w:trPr>
        <w:tc>
          <w:tcPr>
            <w:tcW w:w="9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  <w:p>
            <w:pPr>
              <w:pStyle w:val="Normal"/>
              <w:spacing w:lineRule="auto" w:line="360"/>
              <w:jc w:val="both"/>
              <w:rPr>
                <w:rFonts w:ascii="Calibri" w:hAnsi="Calibri" w:cs="Calibri" w:asciiTheme="minorHAnsi" w:hAnsiTheme="minorHAnsi"/>
                <w:sz w:val="22"/>
                <w:szCs w:val="22"/>
              </w:rPr>
            </w:pPr>
            <w:r>
              <w:rPr>
                <w:rFonts w:cs="Calibri" w:ascii="Calibri" w:hAnsi="Calibri"/>
                <w:sz w:val="22"/>
                <w:szCs w:val="22"/>
              </w:rPr>
            </w:r>
          </w:p>
        </w:tc>
      </w:tr>
    </w:tbl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b/>
          <w:b/>
          <w:bCs/>
          <w:color w:val="auto"/>
          <w:sz w:val="22"/>
          <w:szCs w:val="22"/>
        </w:rPr>
      </w:pPr>
      <w:r>
        <w:rPr>
          <w:rFonts w:cs="Verdana" w:ascii="Calibri" w:hAnsi="Calibri" w:asciiTheme="minorHAnsi" w:hAnsiTheme="minorHAnsi"/>
          <w:b/>
          <w:bCs/>
          <w:color w:val="auto"/>
          <w:sz w:val="22"/>
          <w:szCs w:val="22"/>
        </w:rPr>
        <w:t>VII.</w:t>
        <w:tab/>
        <w:t>Oświadczenia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Oświadczam(-my), że: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1)</w:t>
        <w:tab/>
        <w:t xml:space="preserve">proponowane zadanie publiczne będzie realizowane wyłącznie w zakresie działalności pożytku publicznego </w:t>
        <w:br/>
        <w:t>oferenta(-</w:t>
      </w:r>
      <w:r>
        <w:rPr>
          <w:rFonts w:cs="Verdana" w:ascii="Calibri" w:hAnsi="Calibri" w:asciiTheme="minorHAnsi" w:hAnsiTheme="minorHAnsi"/>
          <w:strike/>
          <w:color w:val="auto"/>
          <w:sz w:val="18"/>
          <w:szCs w:val="18"/>
        </w:rPr>
        <w:t>tów</w:t>
      </w: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);</w:t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 xml:space="preserve">2)   pobieranie świadczeń pieniężnych będzie się odbywać wyłącznie w ramach prowadzonej odpłatnej działalności pożytku publicznego; </w:t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3)</w:t>
        <w:tab/>
        <w:t>oferent*/</w:t>
      </w:r>
      <w:r>
        <w:rPr>
          <w:rFonts w:cs="Verdana" w:ascii="Calibri" w:hAnsi="Calibri" w:asciiTheme="minorHAnsi" w:hAnsiTheme="minorHAnsi"/>
          <w:strike/>
          <w:color w:val="auto"/>
          <w:sz w:val="18"/>
          <w:szCs w:val="18"/>
        </w:rPr>
        <w:t>oferenci</w:t>
      </w: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* składający niniejszą ofertę nie zalega(-</w:t>
      </w:r>
      <w:r>
        <w:rPr>
          <w:rFonts w:cs="Verdana" w:ascii="Calibri" w:hAnsi="Calibri" w:asciiTheme="minorHAnsi" w:hAnsiTheme="minorHAnsi"/>
          <w:strike/>
          <w:color w:val="auto"/>
          <w:sz w:val="18"/>
          <w:szCs w:val="18"/>
        </w:rPr>
        <w:t>ją</w:t>
      </w: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)*/</w:t>
      </w:r>
      <w:r>
        <w:rPr>
          <w:rFonts w:cs="Verdana" w:ascii="Calibri" w:hAnsi="Calibri" w:asciiTheme="minorHAnsi" w:hAnsiTheme="minorHAnsi"/>
          <w:strike/>
          <w:color w:val="auto"/>
          <w:sz w:val="18"/>
          <w:szCs w:val="18"/>
        </w:rPr>
        <w:t>zalega(-ją)</w:t>
      </w: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* z opłacaniem należności z tytułu zobowiązań podatkowych;</w:t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4) oferent*/</w:t>
      </w:r>
      <w:r>
        <w:rPr>
          <w:rFonts w:cs="Verdana" w:ascii="Calibri" w:hAnsi="Calibri" w:asciiTheme="minorHAnsi" w:hAnsiTheme="minorHAnsi"/>
          <w:strike/>
          <w:color w:val="auto"/>
          <w:sz w:val="18"/>
          <w:szCs w:val="18"/>
        </w:rPr>
        <w:t>oferenci</w:t>
      </w: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* składający niniejszą ofertę nie zalega(-</w:t>
      </w:r>
      <w:r>
        <w:rPr>
          <w:rFonts w:cs="Verdana" w:ascii="Calibri" w:hAnsi="Calibri" w:asciiTheme="minorHAnsi" w:hAnsiTheme="minorHAnsi"/>
          <w:strike/>
          <w:color w:val="auto"/>
          <w:sz w:val="18"/>
          <w:szCs w:val="18"/>
        </w:rPr>
        <w:t>ją)</w:t>
      </w: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*/</w:t>
      </w:r>
      <w:r>
        <w:rPr>
          <w:rFonts w:cs="Verdana" w:ascii="Calibri" w:hAnsi="Calibri" w:asciiTheme="minorHAnsi" w:hAnsiTheme="minorHAnsi"/>
          <w:strike/>
          <w:color w:val="auto"/>
          <w:sz w:val="18"/>
          <w:szCs w:val="18"/>
        </w:rPr>
        <w:t>zalega(-ją</w:t>
      </w: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)* z opłacaniem należności z tytułu składek na ubezpieczenia społeczne;</w:t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5)</w:t>
        <w:tab/>
        <w:t>dane zawarte w części II niniejszej oferty są zgodne z Krajowym Rejestrem Sądowym*/</w:t>
      </w:r>
      <w:r>
        <w:rPr>
          <w:rFonts w:cs="Verdana" w:ascii="Calibri" w:hAnsi="Calibri" w:asciiTheme="minorHAnsi" w:hAnsiTheme="minorHAnsi"/>
          <w:strike/>
          <w:color w:val="auto"/>
          <w:sz w:val="18"/>
          <w:szCs w:val="18"/>
        </w:rPr>
        <w:t>właściwą ewidencją</w:t>
      </w: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*;</w:t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6)</w:t>
        <w:tab/>
        <w:t xml:space="preserve">wszystkie informacje podane w ofercie oraz załącznikach są zgodne z aktualnym stanem prawnym </w:t>
        <w:br/>
        <w:t>i faktycznym;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 w:asciiTheme="minorHAnsi" w:hAnsiTheme="minorHAnsi"/>
          <w:color w:val="auto"/>
          <w:sz w:val="18"/>
          <w:szCs w:val="18"/>
        </w:rPr>
        <w:t>7)</w:t>
        <w:tab/>
        <w:t xml:space="preserve">w zakresie związanym z otwartym konkursem ofert, w tym z gromadzeniem, przetwarzaniem </w:t>
        <w:br/>
        <w:t xml:space="preserve">i przekazywaniem danych osobowych, a także wprowadzaniem ich do systemów informatycznych, osoby, którychdotyczą te dane, złożyły stosowne oświadczenia zgodnie z przepisami o ochronie danych osobowych. </w:t>
      </w:r>
    </w:p>
    <w:p>
      <w:pPr>
        <w:pStyle w:val="Normal"/>
        <w:widowControl w:val="false"/>
        <w:ind w:left="284" w:hanging="284"/>
        <w:jc w:val="both"/>
        <w:rPr>
          <w:rFonts w:ascii="Calibri" w:hAnsi="Calibri" w:cs="Verdana" w:asciiTheme="minorHAnsi" w:hAnsiTheme="minorHAnsi"/>
          <w:color w:val="auto"/>
          <w:sz w:val="18"/>
          <w:szCs w:val="18"/>
        </w:rPr>
      </w:pPr>
      <w:r>
        <w:rPr>
          <w:rFonts w:cs="Verdana" w:ascii="Calibri" w:hAnsi="Calibri"/>
          <w:color w:val="auto"/>
          <w:sz w:val="18"/>
          <w:szCs w:val="18"/>
        </w:rPr>
      </w:r>
    </w:p>
    <w:p>
      <w:pPr>
        <w:pStyle w:val="Normal"/>
        <w:widowControl w:val="false"/>
        <w:tabs>
          <w:tab w:val="left" w:pos="284" w:leader="none"/>
        </w:tabs>
        <w:ind w:left="284" w:hanging="284"/>
        <w:jc w:val="both"/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/>
          <w:color w:val="auto"/>
          <w:sz w:val="20"/>
          <w:szCs w:val="20"/>
        </w:rPr>
      </w:r>
    </w:p>
    <w:p>
      <w:pPr>
        <w:pStyle w:val="Normal"/>
        <w:widowControl w:val="false"/>
        <w:tabs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.................................................................Data ........................................................</w:t>
      </w:r>
    </w:p>
    <w:p>
      <w:pPr>
        <w:pStyle w:val="Normal"/>
        <w:widowControl w:val="false"/>
        <w:tabs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.................................................................</w:t>
      </w:r>
    </w:p>
    <w:p>
      <w:pPr>
        <w:pStyle w:val="Normal"/>
        <w:widowControl w:val="false"/>
        <w:tabs>
          <w:tab w:val="right" w:pos="9540" w:leader="none"/>
        </w:tabs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>.................................................................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 xml:space="preserve">(podpis osoby upoważnionejlub podpisy 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16"/>
          <w:szCs w:val="16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 xml:space="preserve">osób upoważnionychdo składania oświadczeń </w:t>
      </w:r>
    </w:p>
    <w:p>
      <w:pPr>
        <w:pStyle w:val="Normal"/>
        <w:widowControl w:val="false"/>
        <w:jc w:val="both"/>
        <w:rPr>
          <w:rFonts w:ascii="Calibri" w:hAnsi="Calibri" w:cs="Verdana" w:asciiTheme="minorHAnsi" w:hAnsiTheme="minorHAnsi"/>
          <w:color w:val="auto"/>
          <w:sz w:val="20"/>
          <w:szCs w:val="20"/>
        </w:rPr>
      </w:pPr>
      <w:r>
        <w:rPr>
          <w:rFonts w:cs="Verdana" w:ascii="Calibri" w:hAnsi="Calibri" w:asciiTheme="minorHAnsi" w:hAnsiTheme="minorHAnsi"/>
          <w:color w:val="auto"/>
          <w:sz w:val="16"/>
          <w:szCs w:val="16"/>
        </w:rPr>
        <w:t>woli w imieniuoferentów)</w:t>
      </w:r>
    </w:p>
    <w:p>
      <w:pPr>
        <w:pStyle w:val="Normal"/>
        <w:widowControl w:val="false"/>
        <w:tabs>
          <w:tab w:val="right" w:pos="9540" w:leader="none"/>
        </w:tabs>
        <w:rPr/>
      </w:pPr>
      <w:r>
        <w:rPr>
          <w:rFonts w:cs="Verdana" w:ascii="Calibri" w:hAnsi="Calibri" w:asciiTheme="minorHAnsi" w:hAnsiTheme="minorHAnsi"/>
          <w:color w:val="auto"/>
          <w:sz w:val="20"/>
          <w:szCs w:val="20"/>
        </w:rPr>
        <w:tab/>
      </w:r>
    </w:p>
    <w:sectPr>
      <w:headerReference w:type="default" r:id="rId2"/>
      <w:footerReference w:type="default" r:id="rId3"/>
      <w:footnotePr>
        <w:numFmt w:val="decimal"/>
      </w:footnotePr>
      <w:type w:val="nextPage"/>
      <w:pgSz w:w="11906" w:h="16838"/>
      <w:pgMar w:left="1418" w:right="1276" w:header="708" w:top="1077" w:footer="708" w:bottom="125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Tahoma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alibri">
    <w:charset w:val="ee"/>
    <w:family w:val="roman"/>
    <w:pitch w:val="variable"/>
  </w:font>
  <w:font w:name="Calibri">
    <w:altName w:val="Bold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80575770"/>
    </w:sdtPr>
    <w:sdtContent>
      <w:p>
        <w:pPr>
          <w:pStyle w:val="Stopka"/>
          <w:jc w:val="right"/>
          <w:rPr/>
        </w:pPr>
        <w:r>
          <w:rPr>
            <w:rFonts w:cs="Calibri" w:ascii="Calibri" w:hAnsi="Calibri" w:asciiTheme="minorHAnsi" w:cstheme="minorHAnsi" w:hAnsiTheme="minorHAnsi"/>
            <w:sz w:val="22"/>
            <w:szCs w:val="22"/>
          </w:rPr>
          <w:fldChar w:fldCharType="begin"/>
        </w:r>
        <w:r>
          <w:rPr>
            <w:sz w:val="22"/>
            <w:szCs w:val="22"/>
            <w:rFonts w:cs="Calibri" w:ascii="Calibri" w:hAnsi="Calibri"/>
          </w:rPr>
          <w:instrText> PAGE </w:instrText>
        </w:r>
        <w:r>
          <w:rPr>
            <w:sz w:val="22"/>
            <w:szCs w:val="22"/>
            <w:rFonts w:cs="Calibri" w:ascii="Calibri" w:hAnsi="Calibri"/>
          </w:rPr>
          <w:fldChar w:fldCharType="separate"/>
        </w:r>
        <w:r>
          <w:rPr>
            <w:sz w:val="22"/>
            <w:szCs w:val="22"/>
            <w:rFonts w:cs="Calibri" w:ascii="Calibri" w:hAnsi="Calibri"/>
          </w:rPr>
          <w:t>5</w:t>
        </w:r>
        <w:r>
          <w:rPr>
            <w:sz w:val="22"/>
            <w:szCs w:val="22"/>
            <w:rFonts w:cs="Calibri" w:ascii="Calibri" w:hAnsi="Calibri"/>
          </w:rPr>
          <w:fldChar w:fldCharType="end"/>
        </w:r>
      </w:p>
    </w:sdtContent>
  </w:sdt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Normal"/>
        <w:widowControl w:val="false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sz w:val="16"/>
          <w:szCs w:val="16"/>
          <w:vertAlign w:val="superscript"/>
        </w:rPr>
        <w:tab/>
      </w:r>
      <w:r>
        <w:rPr>
          <w:rFonts w:ascii="Calibri" w:hAnsi="Calibri" w:asciiTheme="minorHAnsi" w:hAnsiTheme="minorHAnsi"/>
          <w:sz w:val="16"/>
          <w:szCs w:val="16"/>
          <w:vertAlign w:val="superscript"/>
        </w:rPr>
        <w:t>)</w:t>
      </w:r>
      <w:r>
        <w:rPr>
          <w:rFonts w:ascii="Calibri" w:hAnsi="Calibri" w:asciiTheme="minorHAnsi" w:hAnsiTheme="minorHAnsi"/>
          <w:sz w:val="18"/>
          <w:szCs w:val="18"/>
        </w:rPr>
        <w:t>Wypełnić jedynie w przypadku, gdy oferta została złożona w związku z ogłoszonym przez organ otwartym konkursem ofert. Należy wskazać rodzaj zadania, o którym mowa w art. 13 ust. 2 pkt 1 ustawy z dnia 24 kwietnia 2003 r. o działalności pożytku publicznego i o wolontariacie, wynikający z ogłoszenia o otwartym konkursie ofert.</w:t>
      </w:r>
    </w:p>
  </w:footnote>
  <w:footnote w:id="3">
    <w:p>
      <w:pPr>
        <w:pStyle w:val="Normal"/>
        <w:widowControl w:val="false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>)</w:t>
      </w:r>
      <w:r>
        <w:rPr>
          <w:rFonts w:ascii="Calibri" w:hAnsi="Calibri" w:asciiTheme="minorHAnsi" w:hAnsiTheme="minorHAnsi"/>
          <w:sz w:val="18"/>
          <w:szCs w:val="18"/>
        </w:rPr>
        <w:t>Dotyczy zakresu działania tej części zadania, która będzie realizowana przez podmiot niebędący stroną umowy, o którym mowa w art. 16 ust. 4 ustawy z dnia 24 kwietnia 2003  r. o działalności pożytku publicznego i o wolontariacie.</w:t>
      </w:r>
    </w:p>
  </w:footnote>
  <w:footnote w:id="4">
    <w:p>
      <w:pPr>
        <w:pStyle w:val="Normal"/>
        <w:widowControl w:val="false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Fonts w:ascii="Calibri" w:hAnsi="Calibri" w:asciiTheme="minorHAnsi" w:hAnsiTheme="minorHAnsi"/>
          <w:sz w:val="16"/>
          <w:szCs w:val="16"/>
          <w:vertAlign w:val="superscript"/>
        </w:rPr>
        <w:tab/>
      </w:r>
      <w:r>
        <w:rPr>
          <w:rFonts w:ascii="Calibri" w:hAnsi="Calibri" w:asciiTheme="minorHAnsi" w:hAnsiTheme="minorHAnsi"/>
          <w:sz w:val="16"/>
          <w:szCs w:val="16"/>
          <w:vertAlign w:val="superscript"/>
        </w:rPr>
        <w:t>)</w:t>
      </w:r>
      <w:r>
        <w:rPr>
          <w:rFonts w:ascii="Calibri" w:hAnsi="Calibri" w:asciiTheme="minorHAnsi" w:hAnsiTheme="minorHAnsi"/>
          <w:sz w:val="18"/>
          <w:szCs w:val="18"/>
        </w:rPr>
        <w:t>Organ w ogłoszeniu o otwartym konkursie ofert może odstąpić od wymogu składania dodatkowych informacji dotyczących rezultatów w realizacji zadania publicznego, jeżeli rodzaj zadania uniemożliwia ich określenie.</w:t>
      </w:r>
    </w:p>
  </w:footnote>
  <w:footnote w:id="5">
    <w:p>
      <w:pPr>
        <w:pStyle w:val="Przypisdolny"/>
        <w:rPr/>
      </w:pPr>
      <w:r>
        <w:rPr>
          <w:rStyle w:val="Znakiprzypiswdolnych"/>
        </w:rPr>
        <w:footnoteRef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  <w:footnote w:id="6">
    <w:p>
      <w:pPr>
        <w:pStyle w:val="Przypisdolny"/>
        <w:rPr/>
      </w:pPr>
      <w:r>
        <w:rPr>
          <w:rStyle w:val="Znakiprzypiswdolnych"/>
        </w:rPr>
        <w:footnoteRef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Suma pól 3.1. i 3.2.</w:t>
      </w:r>
    </w:p>
  </w:footnote>
  <w:footnote w:id="7">
    <w:p>
      <w:pPr>
        <w:pStyle w:val="Normal"/>
        <w:widowControl w:val="false"/>
        <w:jc w:val="both"/>
        <w:rPr/>
      </w:pPr>
      <w:r>
        <w:rPr>
          <w:rStyle w:val="Znakiprzypiswdolnych"/>
        </w:rPr>
        <w:footnoteRef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Sekcję V.C należy uzupełnić w przypadku oferty wspólnej.</w:t>
      </w:r>
    </w:p>
  </w:footnote>
  <w:footnote w:id="8">
    <w:p>
      <w:pPr>
        <w:pStyle w:val="Przypisdolny"/>
        <w:rPr/>
      </w:pPr>
      <w:r>
        <w:rPr>
          <w:rStyle w:val="Znakiprzypiswdolnych"/>
        </w:rPr>
        <w:footnoteRef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ab/>
      </w:r>
      <w:r>
        <w:rPr>
          <w:rFonts w:cs="Calibri" w:ascii="Calibri" w:hAnsi="Calibri" w:asciiTheme="minorHAnsi" w:cstheme="minorHAnsi" w:hAnsiTheme="minorHAnsi"/>
          <w:sz w:val="16"/>
          <w:szCs w:val="16"/>
          <w:vertAlign w:val="superscript"/>
        </w:rPr>
        <w:t>)</w:t>
      </w:r>
      <w:r>
        <w:rPr>
          <w:rFonts w:cs="Calibri" w:ascii="Calibri" w:hAnsi="Calibri" w:asciiTheme="minorHAnsi" w:cstheme="minorHAnsi" w:hAnsiTheme="minorHAnsi"/>
          <w:sz w:val="18"/>
          <w:szCs w:val="18"/>
        </w:rPr>
        <w:t xml:space="preserve"> Tabelę należy rozszerzyć w przypadku realizacji oferty w dłuższym okresie.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Gwka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)"/>
      <w:lvlJc w:val="left"/>
      <w:pPr>
        <w:ind w:left="720" w:hanging="360"/>
      </w:pPr>
      <w:rPr>
        <w:sz w:val="20"/>
        <w:i w:val="false"/>
        <w:rFonts w:cs="Calibri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lvl w:ilvl="0">
      <w:start w:val="1"/>
      <w:numFmt w:val="decimal"/>
      <w:lvlText w:val="%1."/>
      <w:lvlJc w:val="left"/>
      <w:pPr>
        <w:ind w:left="720" w:hanging="360"/>
      </w:pPr>
      <w:rPr>
        <w:sz w:val="18"/>
        <w:i w:val="false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embedSystemFonts/>
  <w:defaultTabStop w:val="720"/>
  <w:footnotePr>
    <w:numFmt w:val="decimal"/>
    <w:footnote w:id="0"/>
    <w:footnote w:id="1"/>
  </w:footnotePr>
  <w:compat/>
  <w:documentProtection w:edit="trackedChanges" w:cryptProviderType="rsaAES" w:cryptAlgorithmClass="hash" w:cryptAlgorithmType="typeAny" w:cryptAlgorithmSid="" w:cryptSpinCount="0" w:hash="" w:salt="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uiPriority="39" w:semiHidden="0" w:unhideWhenUsed="0"/>
    <w:lsdException w:name="Placeholder Text" w:uiPriority="99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iPriority="99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cb6c5f"/>
    <w:pPr>
      <w:widowControl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qFormat/>
    <w:rsid w:val="00ef7b96"/>
    <w:pPr>
      <w:spacing w:before="240" w:after="0"/>
      <w:jc w:val="right"/>
      <w:outlineLvl w:val="0"/>
    </w:pPr>
    <w:rPr>
      <w:b/>
      <w:bCs/>
    </w:rPr>
  </w:style>
  <w:style w:type="paragraph" w:styleId="Nagwek2">
    <w:name w:val="Heading 2"/>
    <w:basedOn w:val="Normal"/>
    <w:qFormat/>
    <w:rsid w:val="00ef7b96"/>
    <w:pPr>
      <w:spacing w:before="240" w:after="60"/>
      <w:outlineLvl w:val="1"/>
    </w:pPr>
    <w:rPr>
      <w:rFonts w:ascii="Arial" w:hAnsi="Arial" w:eastAsia="Arial" w:cs="Arial"/>
      <w:b/>
      <w:bCs/>
      <w:i/>
      <w:iCs/>
      <w:sz w:val="28"/>
      <w:szCs w:val="28"/>
    </w:rPr>
  </w:style>
  <w:style w:type="paragraph" w:styleId="Nagwek3">
    <w:name w:val="Heading 3"/>
    <w:basedOn w:val="Normal"/>
    <w:qFormat/>
    <w:rsid w:val="00ef7b96"/>
    <w:pPr>
      <w:spacing w:before="240" w:after="60"/>
      <w:outlineLvl w:val="2"/>
    </w:pPr>
    <w:rPr>
      <w:rFonts w:ascii="Arial" w:hAnsi="Arial" w:eastAsia="Arial" w:cs="Arial"/>
      <w:b/>
      <w:bCs/>
      <w:sz w:val="26"/>
      <w:szCs w:val="26"/>
    </w:rPr>
  </w:style>
  <w:style w:type="paragraph" w:styleId="Nagwek4">
    <w:name w:val="Heading 4"/>
    <w:basedOn w:val="Normal"/>
    <w:qFormat/>
    <w:rsid w:val="00ef7b96"/>
    <w:p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"/>
    <w:qFormat/>
    <w:rsid w:val="00ef7b9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"/>
    <w:qFormat/>
    <w:rsid w:val="00ef7b96"/>
    <w:pPr>
      <w:tabs>
        <w:tab w:val="left" w:pos="283" w:leader="none"/>
      </w:tabs>
      <w:spacing w:lineRule="auto" w:line="360"/>
      <w:ind w:left="283" w:hanging="283"/>
      <w:jc w:val="right"/>
      <w:outlineLvl w:val="5"/>
    </w:pPr>
    <w:rPr>
      <w:b/>
      <w:bCs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sid w:val="00805bce"/>
    <w:rPr>
      <w:vertAlign w:val="superscript"/>
    </w:rPr>
  </w:style>
  <w:style w:type="character" w:styleId="Czeinternetowe">
    <w:name w:val="Łącze internetowe"/>
    <w:rsid w:val="00720d5f"/>
    <w:rPr>
      <w:color w:val="0000FF"/>
      <w:u w:val="single"/>
    </w:rPr>
  </w:style>
  <w:style w:type="character" w:styleId="TekstprzypisukocowegoZnak" w:customStyle="1">
    <w:name w:val="Tekst przypisu końcowego Znak"/>
    <w:link w:val="Tekstprzypisukocowego"/>
    <w:qFormat/>
    <w:rsid w:val="00720d5f"/>
    <w:rPr>
      <w:color w:val="000000"/>
    </w:rPr>
  </w:style>
  <w:style w:type="character" w:styleId="Zakotwiczenieprzypisukocowego">
    <w:name w:val="Zakotwiczenie przypisu końcowego"/>
    <w:rPr>
      <w:vertAlign w:val="superscript"/>
    </w:rPr>
  </w:style>
  <w:style w:type="character" w:styleId="EndnoteCharacters">
    <w:name w:val="Endnote Characters"/>
    <w:qFormat/>
    <w:rsid w:val="00720d5f"/>
    <w:rPr>
      <w:vertAlign w:val="superscript"/>
    </w:rPr>
  </w:style>
  <w:style w:type="character" w:styleId="TekstpodstawowyZnak" w:customStyle="1">
    <w:name w:val="Tekst podstawowy Znak"/>
    <w:link w:val="Tekstpodstawowy"/>
    <w:qFormat/>
    <w:rsid w:val="001e0ab6"/>
    <w:rPr>
      <w:color w:val="000000"/>
      <w:sz w:val="24"/>
      <w:szCs w:val="24"/>
    </w:rPr>
  </w:style>
  <w:style w:type="character" w:styleId="NagwekZnak" w:customStyle="1">
    <w:name w:val="Nagłówek Znak"/>
    <w:link w:val="Nagwek"/>
    <w:qFormat/>
    <w:rsid w:val="00cf3940"/>
    <w:rPr>
      <w:color w:val="000000"/>
      <w:sz w:val="24"/>
      <w:szCs w:val="24"/>
    </w:rPr>
  </w:style>
  <w:style w:type="character" w:styleId="StopkaZnak" w:customStyle="1">
    <w:name w:val="Stopka Znak"/>
    <w:link w:val="Stopka"/>
    <w:uiPriority w:val="99"/>
    <w:qFormat/>
    <w:rsid w:val="00cf3940"/>
    <w:rPr>
      <w:color w:val="000000"/>
      <w:sz w:val="24"/>
      <w:szCs w:val="24"/>
    </w:rPr>
  </w:style>
  <w:style w:type="character" w:styleId="TekstdymkaZnak" w:customStyle="1">
    <w:name w:val="Tekst dymka Znak"/>
    <w:link w:val="Tekstdymka"/>
    <w:qFormat/>
    <w:rsid w:val="00e405aa"/>
    <w:rPr>
      <w:rFonts w:ascii="Tahoma" w:hAnsi="Tahoma" w:cs="Tahoma"/>
      <w:color w:val="000000"/>
      <w:sz w:val="16"/>
      <w:szCs w:val="16"/>
    </w:rPr>
  </w:style>
  <w:style w:type="character" w:styleId="Annotationreference">
    <w:name w:val="annotation reference"/>
    <w:qFormat/>
    <w:rsid w:val="00b46598"/>
    <w:rPr>
      <w:sz w:val="16"/>
      <w:szCs w:val="16"/>
    </w:rPr>
  </w:style>
  <w:style w:type="character" w:styleId="TekstkomentarzaZnak" w:customStyle="1">
    <w:name w:val="Tekst komentarza Znak"/>
    <w:link w:val="Tekstkomentarza"/>
    <w:qFormat/>
    <w:rsid w:val="00b46598"/>
    <w:rPr>
      <w:color w:val="000000"/>
    </w:rPr>
  </w:style>
  <w:style w:type="character" w:styleId="TematkomentarzaZnak" w:customStyle="1">
    <w:name w:val="Temat komentarza Znak"/>
    <w:link w:val="Tematkomentarza"/>
    <w:qFormat/>
    <w:rsid w:val="00b46598"/>
    <w:rPr>
      <w:b/>
      <w:bCs/>
      <w:color w:val="000000"/>
    </w:rPr>
  </w:style>
  <w:style w:type="character" w:styleId="TekstprzypisudolnegoZnak" w:customStyle="1">
    <w:name w:val="Tekst przypisu dolnego Znak"/>
    <w:link w:val="Tekstprzypisudolnego"/>
    <w:qFormat/>
    <w:rsid w:val="003f4811"/>
    <w:rPr>
      <w:color w:val="000000"/>
    </w:rPr>
  </w:style>
  <w:style w:type="character" w:styleId="Luchili" w:customStyle="1">
    <w:name w:val="luc_hili"/>
    <w:basedOn w:val="DefaultParagraphFont"/>
    <w:qFormat/>
    <w:rsid w:val="004836ac"/>
    <w:rPr/>
  </w:style>
  <w:style w:type="character" w:styleId="Teksttreci2" w:customStyle="1">
    <w:name w:val="Tekst treści (2)_"/>
    <w:basedOn w:val="DefaultParagraphFont"/>
    <w:link w:val="Teksttreci20"/>
    <w:qFormat/>
    <w:locked/>
    <w:rsid w:val="003f1ecf"/>
    <w:rPr>
      <w:rFonts w:ascii="Arial" w:hAnsi="Arial" w:eastAsia="Arial" w:cs="Arial"/>
      <w:color w:val="231F20"/>
      <w:sz w:val="16"/>
      <w:szCs w:val="16"/>
      <w:shd w:fill="FFFFFF" w:val="clear"/>
    </w:rPr>
  </w:style>
  <w:style w:type="character" w:styleId="ListLabel1">
    <w:name w:val="ListLabel 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">
    <w:name w:val="ListLabel 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">
    <w:name w:val="ListLabel 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">
    <w:name w:val="ListLabel 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">
    <w:name w:val="ListLabel 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">
    <w:name w:val="ListLabel 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">
    <w:name w:val="ListLabel 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8">
    <w:name w:val="ListLabel 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9">
    <w:name w:val="ListLabel 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0">
    <w:name w:val="ListLabel 1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1">
    <w:name w:val="ListLabel 1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2">
    <w:name w:val="ListLabel 1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3">
    <w:name w:val="ListLabel 1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4">
    <w:name w:val="ListLabel 1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5">
    <w:name w:val="ListLabel 1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6">
    <w:name w:val="ListLabel 1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7">
    <w:name w:val="ListLabel 1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8">
    <w:name w:val="ListLabel 1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19">
    <w:name w:val="ListLabel 1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0">
    <w:name w:val="ListLabel 20"/>
    <w:qFormat/>
    <w:rPr>
      <w:rFonts w:eastAsia="Verdana" w:cs="Verdana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1">
    <w:name w:val="ListLabel 2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2">
    <w:name w:val="ListLabel 2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3">
    <w:name w:val="ListLabel 2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4">
    <w:name w:val="ListLabel 2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5">
    <w:name w:val="ListLabel 2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6">
    <w:name w:val="ListLabel 2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7">
    <w:name w:val="ListLabel 2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8">
    <w:name w:val="ListLabel 2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29">
    <w:name w:val="ListLabel 2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0">
    <w:name w:val="ListLabel 3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1">
    <w:name w:val="ListLabel 3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2">
    <w:name w:val="ListLabel 3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3">
    <w:name w:val="ListLabel 3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4">
    <w:name w:val="ListLabel 3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5">
    <w:name w:val="ListLabel 3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6">
    <w:name w:val="ListLabel 3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7">
    <w:name w:val="ListLabel 3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8">
    <w:name w:val="ListLabel 3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39">
    <w:name w:val="ListLabel 3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0">
    <w:name w:val="ListLabel 4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1">
    <w:name w:val="ListLabel 4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2">
    <w:name w:val="ListLabel 4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3">
    <w:name w:val="ListLabel 4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4">
    <w:name w:val="ListLabel 4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5">
    <w:name w:val="ListLabel 4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6">
    <w:name w:val="ListLabel 4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7">
    <w:name w:val="ListLabel 4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8">
    <w:name w:val="ListLabel 4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49">
    <w:name w:val="ListLabel 4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0">
    <w:name w:val="ListLabel 5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1">
    <w:name w:val="ListLabel 5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2">
    <w:name w:val="ListLabel 5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3">
    <w:name w:val="ListLabel 5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4">
    <w:name w:val="ListLabel 5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5">
    <w:name w:val="ListLabel 5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6">
    <w:name w:val="ListLabel 5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7">
    <w:name w:val="ListLabel 5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8">
    <w:name w:val="ListLabel 5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59">
    <w:name w:val="ListLabel 5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0">
    <w:name w:val="ListLabel 6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1">
    <w:name w:val="ListLabel 6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2">
    <w:name w:val="ListLabel 6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3">
    <w:name w:val="ListLabel 6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4">
    <w:name w:val="ListLabel 6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16"/>
      <w:szCs w:val="16"/>
      <w:u w:val="none"/>
    </w:rPr>
  </w:style>
  <w:style w:type="character" w:styleId="ListLabel65">
    <w:name w:val="ListLabel 6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6">
    <w:name w:val="ListLabel 6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7">
    <w:name w:val="ListLabel 6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8">
    <w:name w:val="ListLabel 6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69">
    <w:name w:val="ListLabel 6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0">
    <w:name w:val="ListLabel 7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1">
    <w:name w:val="ListLabel 7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2">
    <w:name w:val="ListLabel 72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3">
    <w:name w:val="ListLabel 73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4">
    <w:name w:val="ListLabel 74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5">
    <w:name w:val="ListLabel 75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6">
    <w:name w:val="ListLabel 76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7">
    <w:name w:val="ListLabel 77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8">
    <w:name w:val="ListLabel 78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79">
    <w:name w:val="ListLabel 79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80">
    <w:name w:val="ListLabel 80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81">
    <w:name w:val="ListLabel 81"/>
    <w:qFormat/>
    <w:rPr>
      <w:rFonts w:eastAsia="Times New Roman" w:cs="Times New Roman"/>
      <w:b w:val="false"/>
      <w:bCs w:val="false"/>
      <w:i w:val="false"/>
      <w:iCs w:val="false"/>
      <w:strike w:val="false"/>
      <w:dstrike w:val="false"/>
      <w:color w:val="000000"/>
      <w:sz w:val="20"/>
      <w:szCs w:val="20"/>
      <w:u w:val="none"/>
    </w:rPr>
  </w:style>
  <w:style w:type="character" w:styleId="ListLabel82">
    <w:name w:val="ListLabel 82"/>
    <w:qFormat/>
    <w:rPr>
      <w:rFonts w:cs="Calibri"/>
    </w:rPr>
  </w:style>
  <w:style w:type="character" w:styleId="ListLabel83">
    <w:name w:val="ListLabel 83"/>
    <w:qFormat/>
    <w:rPr>
      <w:rFonts w:cs="Calibri"/>
    </w:rPr>
  </w:style>
  <w:style w:type="character" w:styleId="ListLabel84">
    <w:name w:val="ListLabel 84"/>
    <w:qFormat/>
    <w:rPr>
      <w:rFonts w:eastAsia="Arial"/>
    </w:rPr>
  </w:style>
  <w:style w:type="character" w:styleId="ListLabel85">
    <w:name w:val="ListLabel 85"/>
    <w:qFormat/>
    <w:rPr>
      <w:rFonts w:cs="Courier New"/>
    </w:rPr>
  </w:style>
  <w:style w:type="character" w:styleId="ListLabel86">
    <w:name w:val="ListLabel 86"/>
    <w:qFormat/>
    <w:rPr>
      <w:rFonts w:cs="Courier New"/>
    </w:rPr>
  </w:style>
  <w:style w:type="character" w:styleId="ListLabel87">
    <w:name w:val="ListLabel 87"/>
    <w:qFormat/>
    <w:rPr>
      <w:sz w:val="20"/>
      <w:szCs w:val="20"/>
    </w:rPr>
  </w:style>
  <w:style w:type="character" w:styleId="ListLabel88">
    <w:name w:val="ListLabel 88"/>
    <w:qFormat/>
    <w:rPr>
      <w:rFonts w:cs="Courier New"/>
    </w:rPr>
  </w:style>
  <w:style w:type="character" w:styleId="ListLabel89">
    <w:name w:val="ListLabel 89"/>
    <w:qFormat/>
    <w:rPr>
      <w:rFonts w:cs="Courier New"/>
    </w:rPr>
  </w:style>
  <w:style w:type="character" w:styleId="ListLabel90">
    <w:name w:val="ListLabel 90"/>
    <w:qFormat/>
    <w:rPr>
      <w:rFonts w:cs="Courier New"/>
    </w:rPr>
  </w:style>
  <w:style w:type="character" w:styleId="ListLabel91">
    <w:name w:val="ListLabel 91"/>
    <w:qFormat/>
    <w:rPr>
      <w:rFonts w:cs="Courier New"/>
    </w:rPr>
  </w:style>
  <w:style w:type="character" w:styleId="ListLabel92">
    <w:name w:val="ListLabel 92"/>
    <w:qFormat/>
    <w:rPr>
      <w:rFonts w:cs="Courier New"/>
    </w:rPr>
  </w:style>
  <w:style w:type="character" w:styleId="ListLabel93">
    <w:name w:val="ListLabel 93"/>
    <w:qFormat/>
    <w:rPr>
      <w:rFonts w:cs="Courier New"/>
    </w:rPr>
  </w:style>
  <w:style w:type="character" w:styleId="ListLabel94">
    <w:name w:val="ListLabel 94"/>
    <w:qFormat/>
    <w:rPr>
      <w:rFonts w:cs="Calibri"/>
      <w:i w:val="false"/>
      <w:sz w:val="20"/>
    </w:rPr>
  </w:style>
  <w:style w:type="character" w:styleId="ListLabel95">
    <w:name w:val="ListLabel 95"/>
    <w:qFormat/>
    <w:rPr>
      <w:rFonts w:cs="Courier New"/>
    </w:rPr>
  </w:style>
  <w:style w:type="character" w:styleId="ListLabel96">
    <w:name w:val="ListLabel 96"/>
    <w:qFormat/>
    <w:rPr>
      <w:rFonts w:cs="Courier New"/>
    </w:rPr>
  </w:style>
  <w:style w:type="character" w:styleId="ListLabel97">
    <w:name w:val="ListLabel 97"/>
    <w:qFormat/>
    <w:rPr>
      <w:rFonts w:cs="Courier New"/>
    </w:rPr>
  </w:style>
  <w:style w:type="character" w:styleId="ListLabel98">
    <w:name w:val="ListLabel 98"/>
    <w:qFormat/>
    <w:rPr>
      <w:b/>
      <w:i w:val="false"/>
      <w:sz w:val="18"/>
    </w:rPr>
  </w:style>
  <w:style w:type="character" w:styleId="Znakiprzypiswkocowych">
    <w:name w:val="Znaki przypisów końcowych"/>
    <w:qFormat/>
    <w:rPr/>
  </w:style>
  <w:style w:type="character" w:styleId="Znakiprzypiswdolnych">
    <w:name w:val="Znaki przypisów doln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link w:val="TekstpodstawowyZnak"/>
    <w:rsid w:val="001e0ab6"/>
    <w:pPr>
      <w:spacing w:before="0" w:after="120"/>
    </w:pPr>
    <w:rPr/>
  </w:style>
  <w:style w:type="paragraph" w:styleId="Lista">
    <w:name w:val="List"/>
    <w:basedOn w:val="Normal"/>
    <w:rsid w:val="001e0ab6"/>
    <w:pPr>
      <w:spacing w:before="0" w:after="0"/>
      <w:ind w:left="283" w:hanging="283"/>
      <w:contextualSpacing/>
    </w:pPr>
    <w:rPr/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Tytu">
    <w:name w:val="Title"/>
    <w:basedOn w:val="Normal"/>
    <w:qFormat/>
    <w:rsid w:val="00ef7b96"/>
    <w:pPr>
      <w:spacing w:before="240" w:after="60"/>
      <w:jc w:val="center"/>
    </w:pPr>
    <w:rPr>
      <w:rFonts w:ascii="Arial" w:hAnsi="Arial" w:eastAsia="Arial" w:cs="Arial"/>
      <w:b/>
      <w:bCs/>
      <w:sz w:val="32"/>
      <w:szCs w:val="32"/>
    </w:rPr>
  </w:style>
  <w:style w:type="paragraph" w:styleId="Podtytu">
    <w:name w:val="Subtitle"/>
    <w:basedOn w:val="Normal"/>
    <w:qFormat/>
    <w:rsid w:val="00ef7b96"/>
    <w:pPr>
      <w:spacing w:before="0" w:after="60"/>
      <w:jc w:val="center"/>
    </w:pPr>
    <w:rPr>
      <w:rFonts w:ascii="Arial" w:hAnsi="Arial" w:eastAsia="Arial" w:cs="Arial"/>
    </w:rPr>
  </w:style>
  <w:style w:type="paragraph" w:styleId="Przypisdolny">
    <w:name w:val="Footnote Text"/>
    <w:basedOn w:val="Normal"/>
    <w:link w:val="TekstprzypisudolnegoZnak"/>
    <w:rsid w:val="00805bce"/>
    <w:pPr/>
    <w:rPr>
      <w:sz w:val="20"/>
      <w:szCs w:val="20"/>
    </w:rPr>
  </w:style>
  <w:style w:type="paragraph" w:styleId="Przypiskocowy">
    <w:name w:val="Endnote Text"/>
    <w:basedOn w:val="Normal"/>
    <w:link w:val="TekstprzypisukocowegoZnak"/>
    <w:rsid w:val="00720d5f"/>
    <w:pPr/>
    <w:rPr>
      <w:sz w:val="20"/>
      <w:szCs w:val="20"/>
    </w:rPr>
  </w:style>
  <w:style w:type="paragraph" w:styleId="Lista2">
    <w:name w:val="List Bullet 3"/>
    <w:basedOn w:val="Normal"/>
    <w:rsid w:val="001e0ab6"/>
    <w:pPr>
      <w:spacing w:before="0" w:after="0"/>
      <w:ind w:left="566" w:hanging="283"/>
      <w:contextualSpacing/>
    </w:pPr>
    <w:rPr/>
  </w:style>
  <w:style w:type="paragraph" w:styleId="Gwka">
    <w:name w:val="Header"/>
    <w:basedOn w:val="Normal"/>
    <w:link w:val="NagwekZnak"/>
    <w:rsid w:val="00cf3940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cf3940"/>
    <w:pPr>
      <w:tabs>
        <w:tab w:val="center" w:pos="4536" w:leader="none"/>
        <w:tab w:val="right" w:pos="9072" w:leader="none"/>
      </w:tabs>
    </w:pPr>
    <w:rPr/>
  </w:style>
  <w:style w:type="paragraph" w:styleId="BalloonText">
    <w:name w:val="Balloon Text"/>
    <w:basedOn w:val="Normal"/>
    <w:link w:val="TekstdymkaZnak"/>
    <w:qFormat/>
    <w:rsid w:val="00e405aa"/>
    <w:pPr/>
    <w:rPr>
      <w:rFonts w:ascii="Tahoma" w:hAnsi="Tahoma"/>
      <w:sz w:val="16"/>
      <w:szCs w:val="16"/>
    </w:rPr>
  </w:style>
  <w:style w:type="paragraph" w:styleId="Annotationtext">
    <w:name w:val="annotation text"/>
    <w:basedOn w:val="Normal"/>
    <w:link w:val="TekstkomentarzaZnak"/>
    <w:qFormat/>
    <w:rsid w:val="00b46598"/>
    <w:pPr/>
    <w:rPr>
      <w:sz w:val="20"/>
      <w:szCs w:val="20"/>
    </w:rPr>
  </w:style>
  <w:style w:type="paragraph" w:styleId="Annotationsubject">
    <w:name w:val="annotation subject"/>
    <w:basedOn w:val="Annotationtext"/>
    <w:link w:val="TematkomentarzaZnak"/>
    <w:qFormat/>
    <w:rsid w:val="00b46598"/>
    <w:pPr/>
    <w:rPr>
      <w:b/>
      <w:bCs/>
    </w:rPr>
  </w:style>
  <w:style w:type="paragraph" w:styleId="Revision">
    <w:name w:val="Revision"/>
    <w:uiPriority w:val="99"/>
    <w:semiHidden/>
    <w:qFormat/>
    <w:rsid w:val="002b692d"/>
    <w:pPr>
      <w:widowControl/>
      <w:bidi w:val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pl-PL" w:eastAsia="pl-PL" w:bidi="ar-SA"/>
    </w:rPr>
  </w:style>
  <w:style w:type="paragraph" w:styleId="ListParagraph">
    <w:name w:val="List Paragraph"/>
    <w:basedOn w:val="Normal"/>
    <w:uiPriority w:val="34"/>
    <w:qFormat/>
    <w:rsid w:val="00df5a80"/>
    <w:pPr>
      <w:spacing w:before="0" w:after="0"/>
      <w:ind w:left="720" w:hanging="0"/>
      <w:contextualSpacing/>
    </w:pPr>
    <w:rPr/>
  </w:style>
  <w:style w:type="paragraph" w:styleId="Teksttreci21" w:customStyle="1">
    <w:name w:val="Tekst treści (2)"/>
    <w:basedOn w:val="Normal"/>
    <w:link w:val="Teksttreci2"/>
    <w:qFormat/>
    <w:rsid w:val="003f1ecf"/>
    <w:pPr>
      <w:widowControl w:val="false"/>
      <w:shd w:val="clear" w:color="auto" w:fill="FFFFFF"/>
      <w:spacing w:before="0" w:after="380"/>
      <w:ind w:left="5520" w:hanging="0"/>
      <w:jc w:val="both"/>
    </w:pPr>
    <w:rPr>
      <w:rFonts w:ascii="Arial" w:hAnsi="Arial" w:eastAsia="Arial" w:cs="Arial"/>
      <w:color w:val="231F20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-Siatka">
    <w:name w:val="Table Grid"/>
    <w:basedOn w:val="Standardowy"/>
    <w:uiPriority w:val="39"/>
    <w:rsid w:val="00752b27"/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5A9DA-45AA-43FB-BDF2-D5BF60FB2F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Application>LibreOffice/6.0.6.2$Windows_X86_64 LibreOffice_project/0c292870b25a325b5ed35f6b45599d2ea4458e77</Application>
  <Pages>13</Pages>
  <Words>921</Words>
  <Characters>6212</Characters>
  <CharactersWithSpaces>6987</CharactersWithSpaces>
  <Paragraphs>156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2019-03-03T14:22:00Z</dcterms:created>
  <dc:creator>Stawarz Magdalena</dc:creator>
  <dc:description/>
  <dc:language>pl-PL</dc:language>
  <cp:lastModifiedBy>Magdalena</cp:lastModifiedBy>
  <cp:lastPrinted>2018-10-01T08:37:00Z</cp:lastPrinted>
  <dcterms:modified xsi:type="dcterms:W3CDTF">2019-07-25T09:26:00Z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