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AD118A" w14:textId="77777777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Dyrektor Centrum Usług Wspólnych</w:t>
      </w:r>
      <w:r w:rsidRPr="0004785F"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Gminy Maszewo</w:t>
      </w:r>
    </w:p>
    <w:p w14:paraId="2B22331A" w14:textId="77777777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Informuje o wyniku</w:t>
      </w:r>
    </w:p>
    <w:p w14:paraId="5D86C84D" w14:textId="2B94CD4F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II etapu</w:t>
      </w: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 </w:t>
      </w:r>
    </w:p>
    <w:p w14:paraId="3DF5110A" w14:textId="77777777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>naboru na wolne stanowisko urzędnicze –</w:t>
      </w:r>
    </w:p>
    <w:p w14:paraId="7D9B8AAA" w14:textId="77777777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>księgowa</w:t>
      </w:r>
    </w:p>
    <w:p w14:paraId="53239A63" w14:textId="77777777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  <w:r w:rsidRPr="00676D44">
        <w:rPr>
          <w:rFonts w:ascii="Calibri" w:hAnsi="Calibri" w:cs="Calibri"/>
          <w:sz w:val="32"/>
          <w:szCs w:val="32"/>
        </w:rPr>
        <w:t>W Centrum Usług Wspólnych Gminy Maszewo</w:t>
      </w:r>
    </w:p>
    <w:p w14:paraId="17E6A0E8" w14:textId="77777777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</w:p>
    <w:p w14:paraId="05B7AF10" w14:textId="77777777" w:rsidR="003B77A1" w:rsidRDefault="003B77A1" w:rsidP="003B77A1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14:paraId="1B3B35F0" w14:textId="77777777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Informuję, że w wyniku </w:t>
      </w:r>
      <w:r>
        <w:rPr>
          <w:rFonts w:ascii="Calibri" w:hAnsi="Calibri" w:cs="Calibri"/>
          <w:sz w:val="32"/>
          <w:szCs w:val="32"/>
        </w:rPr>
        <w:t xml:space="preserve">zakończenia procedury naboru, do zatrudnienia na </w:t>
      </w:r>
      <w:proofErr w:type="spellStart"/>
      <w:r>
        <w:rPr>
          <w:rFonts w:ascii="Calibri" w:hAnsi="Calibri" w:cs="Calibri"/>
          <w:sz w:val="32"/>
          <w:szCs w:val="32"/>
        </w:rPr>
        <w:t>w.w</w:t>
      </w:r>
      <w:proofErr w:type="spellEnd"/>
      <w:r>
        <w:rPr>
          <w:rFonts w:ascii="Calibri" w:hAnsi="Calibri" w:cs="Calibri"/>
          <w:sz w:val="32"/>
          <w:szCs w:val="32"/>
        </w:rPr>
        <w:t>. stanowisko została wybrana</w:t>
      </w:r>
    </w:p>
    <w:p w14:paraId="57465C0D" w14:textId="30211345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  <w:r w:rsidRPr="003B77A1">
        <w:rPr>
          <w:rFonts w:ascii="Calibri" w:hAnsi="Calibri" w:cs="Calibri"/>
          <w:b/>
          <w:bCs/>
          <w:sz w:val="32"/>
          <w:szCs w:val="32"/>
        </w:rPr>
        <w:t xml:space="preserve">Pani Joanna Grochowska </w:t>
      </w:r>
      <w:r>
        <w:rPr>
          <w:rFonts w:ascii="Calibri" w:hAnsi="Calibri" w:cs="Calibri"/>
          <w:sz w:val="32"/>
          <w:szCs w:val="32"/>
        </w:rPr>
        <w:t xml:space="preserve">zamieszkała w Maszewie. </w:t>
      </w:r>
    </w:p>
    <w:p w14:paraId="7FECFDAD" w14:textId="41CCDE38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</w:p>
    <w:p w14:paraId="6B75D44C" w14:textId="2E3518D9" w:rsidR="003B77A1" w:rsidRDefault="003B77A1" w:rsidP="003B77A1">
      <w:pPr>
        <w:shd w:val="clear" w:color="auto" w:fill="FFFFFF"/>
        <w:ind w:right="45"/>
        <w:rPr>
          <w:rFonts w:ascii="Calibri" w:hAnsi="Calibri" w:cs="Calibri"/>
          <w:i/>
          <w:iCs/>
          <w:sz w:val="24"/>
          <w:szCs w:val="24"/>
        </w:rPr>
      </w:pPr>
      <w:r w:rsidRPr="003B77A1">
        <w:rPr>
          <w:rFonts w:ascii="Calibri" w:hAnsi="Calibri" w:cs="Calibri"/>
          <w:i/>
          <w:iCs/>
          <w:sz w:val="24"/>
          <w:szCs w:val="24"/>
        </w:rPr>
        <w:t>Uzasadnienie dokonanego wyboru</w:t>
      </w:r>
      <w:r>
        <w:rPr>
          <w:rFonts w:ascii="Calibri" w:hAnsi="Calibri" w:cs="Calibri"/>
          <w:i/>
          <w:iCs/>
          <w:sz w:val="24"/>
          <w:szCs w:val="24"/>
        </w:rPr>
        <w:t>.</w:t>
      </w:r>
    </w:p>
    <w:p w14:paraId="4606FC39" w14:textId="06737F72" w:rsidR="003B77A1" w:rsidRDefault="003B77A1" w:rsidP="003B77A1">
      <w:pPr>
        <w:shd w:val="clear" w:color="auto" w:fill="FFFFFF"/>
        <w:ind w:right="45"/>
        <w:rPr>
          <w:rFonts w:ascii="Calibri" w:hAnsi="Calibri" w:cs="Calibri"/>
          <w:sz w:val="28"/>
          <w:szCs w:val="28"/>
        </w:rPr>
      </w:pPr>
    </w:p>
    <w:p w14:paraId="3F1CD0AA" w14:textId="7435CEFD" w:rsidR="003B77A1" w:rsidRDefault="003B77A1" w:rsidP="00153B77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28"/>
          <w:szCs w:val="28"/>
        </w:rPr>
        <w:t>Kandy</w:t>
      </w:r>
      <w:r w:rsidR="00153B77">
        <w:rPr>
          <w:rFonts w:ascii="Calibri" w:hAnsi="Calibri" w:cs="Calibri"/>
          <w:sz w:val="28"/>
          <w:szCs w:val="28"/>
        </w:rPr>
        <w:t>datka posiada odpowiednie wykształcenie jak również  wiedzę                    i umiejętności gwarantujące prawidłowe wykonywanie zadań na stanowisku księgowej w Centrum Usług Wspólnych Gminy Maszewo.</w:t>
      </w:r>
    </w:p>
    <w:p w14:paraId="2B211B4D" w14:textId="77777777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</w:p>
    <w:p w14:paraId="5C0DEA3A" w14:textId="77777777" w:rsidR="003B77A1" w:rsidRDefault="003B77A1" w:rsidP="003B77A1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  <w:bookmarkStart w:id="0" w:name="_GoBack"/>
      <w:bookmarkEnd w:id="0"/>
    </w:p>
    <w:p w14:paraId="1CDF9168" w14:textId="77777777" w:rsidR="003B77A1" w:rsidRDefault="003B77A1" w:rsidP="003B77A1">
      <w:pPr>
        <w:shd w:val="clear" w:color="auto" w:fill="FFFFFF"/>
        <w:ind w:right="45"/>
        <w:jc w:val="right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Dyrektor CUW w Maszewie</w:t>
      </w:r>
    </w:p>
    <w:p w14:paraId="47DA108F" w14:textId="77777777" w:rsidR="003B77A1" w:rsidRPr="00676D44" w:rsidRDefault="003B77A1" w:rsidP="003B77A1">
      <w:pPr>
        <w:shd w:val="clear" w:color="auto" w:fill="FFFFFF"/>
        <w:ind w:right="45"/>
        <w:jc w:val="right"/>
        <w:rPr>
          <w:rFonts w:ascii="Calibri" w:hAnsi="Calibri" w:cs="Calibri"/>
          <w:sz w:val="24"/>
          <w:szCs w:val="24"/>
        </w:rPr>
      </w:pPr>
      <w:r w:rsidRPr="00676D44">
        <w:rPr>
          <w:rFonts w:ascii="Calibri" w:hAnsi="Calibri" w:cs="Calibri"/>
          <w:sz w:val="24"/>
          <w:szCs w:val="24"/>
        </w:rPr>
        <w:t>Bernadeta Opasińska</w:t>
      </w:r>
    </w:p>
    <w:p w14:paraId="13BA0642" w14:textId="77777777" w:rsidR="003B77A1" w:rsidRDefault="003B77A1" w:rsidP="003B77A1"/>
    <w:p w14:paraId="51521D8A" w14:textId="77777777" w:rsidR="00CB53B1" w:rsidRDefault="00CB53B1"/>
    <w:sectPr w:rsidR="00CB53B1" w:rsidSect="001078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812AD"/>
    <w:multiLevelType w:val="hybridMultilevel"/>
    <w:tmpl w:val="953484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D43"/>
    <w:rsid w:val="00153B77"/>
    <w:rsid w:val="003B77A1"/>
    <w:rsid w:val="00430D43"/>
    <w:rsid w:val="00CB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ED051"/>
  <w15:chartTrackingRefBased/>
  <w15:docId w15:val="{0FDF62B0-BBBB-4A4C-8DBD-43EFD6247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77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77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 Opasińska</dc:creator>
  <cp:keywords/>
  <dc:description/>
  <cp:lastModifiedBy>Bernadeta Opasińska</cp:lastModifiedBy>
  <cp:revision>2</cp:revision>
  <dcterms:created xsi:type="dcterms:W3CDTF">2022-05-06T09:42:00Z</dcterms:created>
  <dcterms:modified xsi:type="dcterms:W3CDTF">2022-05-06T09:59:00Z</dcterms:modified>
</cp:coreProperties>
</file>