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2FBC7" w14:textId="77777777" w:rsidR="00817BB5" w:rsidRDefault="00817BB5" w:rsidP="00064CB8">
      <w:pPr>
        <w:jc w:val="center"/>
        <w:rPr>
          <w:b/>
          <w:sz w:val="24"/>
          <w:szCs w:val="24"/>
        </w:rPr>
      </w:pPr>
    </w:p>
    <w:p w14:paraId="6E46CE05" w14:textId="77777777" w:rsidR="00817BB5" w:rsidRDefault="00817BB5" w:rsidP="00817BB5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Zarządzenie Nr</w:t>
      </w:r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>501/2021</w:t>
      </w:r>
    </w:p>
    <w:p w14:paraId="2D5A97AB" w14:textId="77777777" w:rsidR="00817BB5" w:rsidRDefault="00817BB5" w:rsidP="00817BB5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Burmistrza Maszewa</w:t>
      </w:r>
    </w:p>
    <w:p w14:paraId="07794CB9" w14:textId="77777777" w:rsidR="00817BB5" w:rsidRDefault="00817BB5" w:rsidP="00817BB5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 dnia 19 października 2021 r.</w:t>
      </w:r>
    </w:p>
    <w:p w14:paraId="53810144" w14:textId="77777777" w:rsidR="00817BB5" w:rsidRDefault="00817BB5" w:rsidP="00817BB5">
      <w:pPr>
        <w:spacing w:after="0" w:line="240" w:lineRule="auto"/>
        <w:rPr>
          <w:b/>
          <w:sz w:val="24"/>
          <w:szCs w:val="24"/>
        </w:rPr>
      </w:pPr>
    </w:p>
    <w:p w14:paraId="171A600D" w14:textId="77777777" w:rsidR="00817BB5" w:rsidRDefault="00817BB5" w:rsidP="00817BB5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w sprawie wykazu nieruchomości przeznaczonej do sprzedaży</w:t>
      </w:r>
    </w:p>
    <w:p w14:paraId="69E39E19" w14:textId="77777777" w:rsidR="00817BB5" w:rsidRDefault="00817BB5" w:rsidP="00817BB5">
      <w:pPr>
        <w:spacing w:after="0" w:line="240" w:lineRule="auto"/>
        <w:rPr>
          <w:sz w:val="24"/>
          <w:szCs w:val="24"/>
        </w:rPr>
      </w:pPr>
    </w:p>
    <w:p w14:paraId="5C351AF1" w14:textId="462D75F3" w:rsidR="00817BB5" w:rsidRDefault="00817BB5" w:rsidP="00817BB5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Na podstawie art. 30 ust. 2 pkt 3 ustawy z dnia 8 marca 1990 r. o samorządzie </w:t>
      </w:r>
      <w:r w:rsidR="004C7270">
        <w:rPr>
          <w:sz w:val="24"/>
          <w:szCs w:val="24"/>
        </w:rPr>
        <w:br/>
      </w:r>
      <w:r>
        <w:rPr>
          <w:sz w:val="24"/>
          <w:szCs w:val="24"/>
        </w:rPr>
        <w:t xml:space="preserve">gminnym (Dz. U. z 2021 r. poz. 1372 z późn. zm.) i art. 35 ust. 1 i 2 ustawy z dnia 21 sierpnia </w:t>
      </w:r>
      <w:r w:rsidR="004C7270">
        <w:rPr>
          <w:sz w:val="24"/>
          <w:szCs w:val="24"/>
        </w:rPr>
        <w:br/>
      </w:r>
      <w:r>
        <w:rPr>
          <w:sz w:val="24"/>
          <w:szCs w:val="24"/>
        </w:rPr>
        <w:t xml:space="preserve">1997 r. o gospodarce nieruchomościami (Dz. U. z 2020 r. poz. 1990 z późn. zm.) oraz uchwały            </w:t>
      </w:r>
      <w:r w:rsidR="004C7270">
        <w:rPr>
          <w:sz w:val="24"/>
          <w:szCs w:val="24"/>
        </w:rPr>
        <w:br/>
      </w:r>
      <w:r>
        <w:rPr>
          <w:sz w:val="24"/>
          <w:szCs w:val="24"/>
        </w:rPr>
        <w:t xml:space="preserve">Nr XII/99/08 Rady Miejskiej w Maszewie z dnia 28 marca 2008 r. w sprawie zasad </w:t>
      </w:r>
      <w:r w:rsidR="004C7270">
        <w:rPr>
          <w:sz w:val="24"/>
          <w:szCs w:val="24"/>
        </w:rPr>
        <w:br/>
      </w:r>
      <w:r>
        <w:rPr>
          <w:sz w:val="24"/>
          <w:szCs w:val="24"/>
        </w:rPr>
        <w:t>gospodarowania nieruchomościami zarządzam, co następuje:</w:t>
      </w:r>
    </w:p>
    <w:p w14:paraId="7C578509" w14:textId="77777777" w:rsidR="00817BB5" w:rsidRDefault="00817BB5" w:rsidP="00817BB5">
      <w:pPr>
        <w:spacing w:after="0" w:line="240" w:lineRule="auto"/>
        <w:jc w:val="both"/>
        <w:rPr>
          <w:sz w:val="24"/>
          <w:szCs w:val="24"/>
        </w:rPr>
      </w:pPr>
    </w:p>
    <w:p w14:paraId="4497A347" w14:textId="415A3379" w:rsidR="00817BB5" w:rsidRDefault="00817BB5" w:rsidP="00817BB5">
      <w:pPr>
        <w:spacing w:after="0" w:line="240" w:lineRule="auto"/>
        <w:jc w:val="both"/>
        <w:rPr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§</w:t>
      </w:r>
      <w:r>
        <w:rPr>
          <w:b/>
          <w:sz w:val="24"/>
          <w:szCs w:val="24"/>
        </w:rPr>
        <w:t xml:space="preserve"> 1. </w:t>
      </w:r>
      <w:r>
        <w:rPr>
          <w:sz w:val="24"/>
          <w:szCs w:val="24"/>
        </w:rPr>
        <w:t>1.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Sporządza się i podaje do publicznej wiadomości wykaz nieruchomości oznaczonej </w:t>
      </w:r>
      <w:r w:rsidR="004C7270">
        <w:rPr>
          <w:sz w:val="24"/>
          <w:szCs w:val="24"/>
        </w:rPr>
        <w:br/>
      </w:r>
      <w:r>
        <w:rPr>
          <w:sz w:val="24"/>
          <w:szCs w:val="24"/>
        </w:rPr>
        <w:t xml:space="preserve">nr ewidencyjnym 51 położonej w obrębie Maszewo 3, przy ul. Polnej przeznaczonej do </w:t>
      </w:r>
      <w:r w:rsidR="004C7270">
        <w:rPr>
          <w:sz w:val="24"/>
          <w:szCs w:val="24"/>
        </w:rPr>
        <w:br/>
      </w:r>
      <w:r>
        <w:rPr>
          <w:sz w:val="24"/>
          <w:szCs w:val="24"/>
        </w:rPr>
        <w:t>zbycia.</w:t>
      </w:r>
    </w:p>
    <w:p w14:paraId="085FC21F" w14:textId="77777777" w:rsidR="00817BB5" w:rsidRDefault="00817BB5" w:rsidP="00817BB5">
      <w:pPr>
        <w:spacing w:after="0" w:line="240" w:lineRule="auto"/>
        <w:jc w:val="both"/>
        <w:rPr>
          <w:sz w:val="24"/>
          <w:szCs w:val="24"/>
        </w:rPr>
      </w:pPr>
    </w:p>
    <w:p w14:paraId="5CA6E53E" w14:textId="77777777" w:rsidR="00817BB5" w:rsidRDefault="00817BB5" w:rsidP="00817BB5">
      <w:pPr>
        <w:spacing w:after="0" w:line="240" w:lineRule="auto"/>
        <w:jc w:val="both"/>
        <w:rPr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</w:t>
      </w:r>
      <w:r>
        <w:rPr>
          <w:sz w:val="24"/>
          <w:szCs w:val="24"/>
        </w:rPr>
        <w:t>2.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Wykaz, o którym mowa w ust. 1 stanowi załącznik do niniejszego zarządzenia.</w:t>
      </w:r>
    </w:p>
    <w:p w14:paraId="09B56E64" w14:textId="77777777" w:rsidR="00817BB5" w:rsidRDefault="00817BB5" w:rsidP="00817BB5">
      <w:pPr>
        <w:spacing w:after="0" w:line="240" w:lineRule="auto"/>
        <w:jc w:val="both"/>
        <w:rPr>
          <w:sz w:val="24"/>
          <w:szCs w:val="24"/>
        </w:rPr>
      </w:pPr>
    </w:p>
    <w:p w14:paraId="1058B744" w14:textId="04C2AB4B" w:rsidR="00817BB5" w:rsidRDefault="00817BB5" w:rsidP="00817BB5">
      <w:pPr>
        <w:spacing w:after="0" w:line="240" w:lineRule="auto"/>
        <w:jc w:val="both"/>
        <w:rPr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</w:t>
      </w:r>
      <w:r>
        <w:rPr>
          <w:rFonts w:cstheme="minorHAnsi"/>
          <w:b/>
          <w:sz w:val="24"/>
          <w:szCs w:val="24"/>
        </w:rPr>
        <w:t>§</w:t>
      </w:r>
      <w:r>
        <w:rPr>
          <w:b/>
          <w:sz w:val="24"/>
          <w:szCs w:val="24"/>
        </w:rPr>
        <w:t xml:space="preserve"> 2. </w:t>
      </w:r>
      <w:r>
        <w:rPr>
          <w:sz w:val="24"/>
          <w:szCs w:val="24"/>
        </w:rPr>
        <w:t xml:space="preserve">Zarządzenie wchodzi w życie z dniem podpisania i podlega ogłoszeniu na tablicy </w:t>
      </w:r>
      <w:r w:rsidR="004C7270">
        <w:rPr>
          <w:sz w:val="24"/>
          <w:szCs w:val="24"/>
        </w:rPr>
        <w:br/>
      </w:r>
      <w:r>
        <w:rPr>
          <w:sz w:val="24"/>
          <w:szCs w:val="24"/>
        </w:rPr>
        <w:t>ogłoszeń Urzędu Miejskiego w Maszewie oraz umieszczeniu w Biuletynie Informacji</w:t>
      </w:r>
      <w:r w:rsidR="004C7270">
        <w:rPr>
          <w:sz w:val="24"/>
          <w:szCs w:val="24"/>
        </w:rPr>
        <w:br/>
      </w:r>
      <w:r>
        <w:rPr>
          <w:sz w:val="24"/>
          <w:szCs w:val="24"/>
        </w:rPr>
        <w:t xml:space="preserve"> Publicznej.</w:t>
      </w:r>
    </w:p>
    <w:p w14:paraId="367B6360" w14:textId="77777777" w:rsidR="00817BB5" w:rsidRDefault="00817BB5" w:rsidP="00817BB5">
      <w:pPr>
        <w:spacing w:after="0" w:line="240" w:lineRule="auto"/>
        <w:jc w:val="both"/>
        <w:rPr>
          <w:b/>
          <w:sz w:val="24"/>
          <w:szCs w:val="24"/>
        </w:rPr>
      </w:pPr>
    </w:p>
    <w:p w14:paraId="52AEFDBC" w14:textId="77777777" w:rsidR="00817BB5" w:rsidRDefault="00817BB5" w:rsidP="00064CB8">
      <w:pPr>
        <w:jc w:val="center"/>
        <w:rPr>
          <w:b/>
          <w:sz w:val="24"/>
          <w:szCs w:val="24"/>
        </w:rPr>
      </w:pPr>
    </w:p>
    <w:p w14:paraId="70E52E0C" w14:textId="29307643" w:rsidR="00817BB5" w:rsidRDefault="00817BB5" w:rsidP="00064CB8">
      <w:pPr>
        <w:jc w:val="center"/>
        <w:rPr>
          <w:b/>
          <w:sz w:val="24"/>
          <w:szCs w:val="24"/>
        </w:rPr>
      </w:pPr>
    </w:p>
    <w:p w14:paraId="4335B7FD" w14:textId="7EE041F8" w:rsidR="00817BB5" w:rsidRDefault="00817BB5" w:rsidP="00064CB8">
      <w:pPr>
        <w:jc w:val="center"/>
        <w:rPr>
          <w:b/>
          <w:sz w:val="24"/>
          <w:szCs w:val="24"/>
        </w:rPr>
      </w:pPr>
    </w:p>
    <w:p w14:paraId="7C4FB7DC" w14:textId="194D5B00" w:rsidR="00817BB5" w:rsidRDefault="00817BB5" w:rsidP="00064CB8">
      <w:pPr>
        <w:jc w:val="center"/>
        <w:rPr>
          <w:b/>
          <w:sz w:val="24"/>
          <w:szCs w:val="24"/>
        </w:rPr>
      </w:pPr>
    </w:p>
    <w:p w14:paraId="47A8CE04" w14:textId="31F44014" w:rsidR="00817BB5" w:rsidRDefault="00817BB5" w:rsidP="00064CB8">
      <w:pPr>
        <w:jc w:val="center"/>
        <w:rPr>
          <w:b/>
          <w:sz w:val="24"/>
          <w:szCs w:val="24"/>
        </w:rPr>
      </w:pPr>
    </w:p>
    <w:p w14:paraId="024B03D4" w14:textId="12DE9736" w:rsidR="00817BB5" w:rsidRDefault="00817BB5" w:rsidP="00064CB8">
      <w:pPr>
        <w:jc w:val="center"/>
        <w:rPr>
          <w:b/>
          <w:sz w:val="24"/>
          <w:szCs w:val="24"/>
        </w:rPr>
      </w:pPr>
    </w:p>
    <w:p w14:paraId="005BB922" w14:textId="59D9EE8B" w:rsidR="00817BB5" w:rsidRDefault="00817BB5" w:rsidP="00064CB8">
      <w:pPr>
        <w:jc w:val="center"/>
        <w:rPr>
          <w:b/>
          <w:sz w:val="24"/>
          <w:szCs w:val="24"/>
        </w:rPr>
      </w:pPr>
    </w:p>
    <w:p w14:paraId="18A1363F" w14:textId="643C556F" w:rsidR="00817BB5" w:rsidRDefault="00817BB5" w:rsidP="00064CB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14:paraId="19C7BE43" w14:textId="77777777" w:rsidR="00817BB5" w:rsidRDefault="00817BB5" w:rsidP="00817BB5">
      <w:pPr>
        <w:rPr>
          <w:b/>
          <w:sz w:val="24"/>
          <w:szCs w:val="24"/>
        </w:rPr>
        <w:sectPr w:rsidR="00817BB5" w:rsidSect="00817BB5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42C6C24E" w14:textId="77777777" w:rsidR="00817BB5" w:rsidRDefault="00817BB5" w:rsidP="00817BB5">
      <w:pPr>
        <w:rPr>
          <w:b/>
          <w:sz w:val="24"/>
          <w:szCs w:val="24"/>
        </w:rPr>
      </w:pPr>
    </w:p>
    <w:p w14:paraId="7022CA2D" w14:textId="77777777" w:rsidR="00817BB5" w:rsidRDefault="00817BB5" w:rsidP="00817BB5">
      <w:pPr>
        <w:rPr>
          <w:b/>
          <w:sz w:val="24"/>
          <w:szCs w:val="24"/>
        </w:rPr>
      </w:pPr>
    </w:p>
    <w:p w14:paraId="3113ED8C" w14:textId="53333FC8" w:rsidR="00221C2E" w:rsidRDefault="00064CB8" w:rsidP="00064CB8">
      <w:pPr>
        <w:jc w:val="center"/>
        <w:rPr>
          <w:b/>
          <w:sz w:val="24"/>
          <w:szCs w:val="24"/>
        </w:rPr>
      </w:pPr>
      <w:r w:rsidRPr="00064CB8">
        <w:rPr>
          <w:b/>
          <w:sz w:val="24"/>
          <w:szCs w:val="24"/>
        </w:rPr>
        <w:t>BURMISTRZ MASZEWA PODAJE DO PUBLICZNEJ WIADOMOŚCI WYKAZ NIERUCHOMOŚCI DO SPRZEDAŻY</w:t>
      </w:r>
    </w:p>
    <w:p w14:paraId="648CD5B8" w14:textId="77777777" w:rsidR="00064CB8" w:rsidRPr="00B4475E" w:rsidRDefault="00064CB8" w:rsidP="003F5350">
      <w:pPr>
        <w:jc w:val="both"/>
      </w:pPr>
      <w:r>
        <w:rPr>
          <w:sz w:val="24"/>
          <w:szCs w:val="24"/>
        </w:rPr>
        <w:t xml:space="preserve">   </w:t>
      </w:r>
      <w:r w:rsidR="003F5350">
        <w:rPr>
          <w:sz w:val="24"/>
          <w:szCs w:val="24"/>
        </w:rPr>
        <w:t xml:space="preserve">            </w:t>
      </w:r>
      <w:r w:rsidRPr="00B4475E">
        <w:t>Na podstawie art. 30 ust. 2 pkt 3 ustawy z dnia 8 marca o samorządzie gminnym (Dz. U. z 202</w:t>
      </w:r>
      <w:r w:rsidR="00521639">
        <w:t>1</w:t>
      </w:r>
      <w:r w:rsidRPr="00B4475E">
        <w:t xml:space="preserve"> poz. </w:t>
      </w:r>
      <w:r w:rsidR="00521639">
        <w:t>1372</w:t>
      </w:r>
      <w:r w:rsidR="00E253DB">
        <w:t xml:space="preserve"> z późn. zm.</w:t>
      </w:r>
      <w:r w:rsidRPr="00B4475E">
        <w:t>), a także art. 35 ust. 1 i 2 ustawy z dnia</w:t>
      </w:r>
      <w:r w:rsidR="00B4475E">
        <w:t xml:space="preserve"> </w:t>
      </w:r>
      <w:r w:rsidR="00F237A3">
        <w:t xml:space="preserve">           </w:t>
      </w:r>
      <w:r w:rsidRPr="00B4475E">
        <w:t xml:space="preserve">21 sierpnia 1997 r. o gospodarce nieruchomościami (Dz. U. z </w:t>
      </w:r>
      <w:r w:rsidR="003F5350" w:rsidRPr="00B4475E">
        <w:t>2020 r. poz. 1990</w:t>
      </w:r>
      <w:r w:rsidR="00E253DB">
        <w:t xml:space="preserve"> z późn. zm.</w:t>
      </w:r>
      <w:r w:rsidR="003F5350" w:rsidRPr="00B4475E">
        <w:t>) oraz uchwały Nr XII/99/08 Rady Miejskiej</w:t>
      </w:r>
      <w:r w:rsidR="00E253DB">
        <w:t xml:space="preserve"> </w:t>
      </w:r>
      <w:r w:rsidR="00B4475E">
        <w:t>w Maszewie z dnia 28 marca 2008</w:t>
      </w:r>
      <w:r w:rsidR="00E253DB">
        <w:t xml:space="preserve"> </w:t>
      </w:r>
      <w:r w:rsidR="003F5350" w:rsidRPr="00B4475E">
        <w:t>r.</w:t>
      </w:r>
      <w:r w:rsidR="00F237A3">
        <w:t xml:space="preserve">           </w:t>
      </w:r>
      <w:r w:rsidR="003F5350" w:rsidRPr="00B4475E">
        <w:t xml:space="preserve"> w sprawie zasad gospodarowania nieruchomościami Burmistrz Maszewa podaje do publicznej wiadomości wykaz nieruchomości przeznaczonych do sprzedaży:</w:t>
      </w:r>
    </w:p>
    <w:tbl>
      <w:tblPr>
        <w:tblStyle w:val="Tabela-Siatka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1134"/>
        <w:gridCol w:w="1275"/>
        <w:gridCol w:w="2127"/>
        <w:gridCol w:w="2317"/>
        <w:gridCol w:w="1368"/>
        <w:gridCol w:w="1134"/>
        <w:gridCol w:w="3119"/>
      </w:tblGrid>
      <w:tr w:rsidR="0045399C" w:rsidRPr="00B4475E" w14:paraId="07B86F3C" w14:textId="77777777" w:rsidTr="00DE30EB">
        <w:trPr>
          <w:trHeight w:val="1276"/>
        </w:trPr>
        <w:tc>
          <w:tcPr>
            <w:tcW w:w="709" w:type="dxa"/>
          </w:tcPr>
          <w:p w14:paraId="09EFE716" w14:textId="77777777" w:rsidR="009239B2" w:rsidRPr="004B3887" w:rsidRDefault="009239B2" w:rsidP="007C76A2">
            <w:pPr>
              <w:jc w:val="center"/>
              <w:rPr>
                <w:b/>
                <w:sz w:val="18"/>
                <w:szCs w:val="18"/>
              </w:rPr>
            </w:pPr>
            <w:r w:rsidRPr="004B3887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1985" w:type="dxa"/>
          </w:tcPr>
          <w:p w14:paraId="5380F867" w14:textId="77777777" w:rsidR="009239B2" w:rsidRPr="004B3887" w:rsidRDefault="007C76A2" w:rsidP="007C76A2">
            <w:pPr>
              <w:jc w:val="center"/>
              <w:rPr>
                <w:b/>
                <w:sz w:val="18"/>
                <w:szCs w:val="18"/>
              </w:rPr>
            </w:pPr>
            <w:r w:rsidRPr="004B3887">
              <w:rPr>
                <w:b/>
                <w:sz w:val="18"/>
                <w:szCs w:val="18"/>
              </w:rPr>
              <w:t>Adres działki/nieruchomości</w:t>
            </w:r>
          </w:p>
        </w:tc>
        <w:tc>
          <w:tcPr>
            <w:tcW w:w="1134" w:type="dxa"/>
          </w:tcPr>
          <w:p w14:paraId="15C67737" w14:textId="77777777" w:rsidR="009239B2" w:rsidRPr="004B3887" w:rsidRDefault="007C76A2" w:rsidP="007C76A2">
            <w:pPr>
              <w:jc w:val="center"/>
              <w:rPr>
                <w:b/>
                <w:sz w:val="18"/>
                <w:szCs w:val="18"/>
              </w:rPr>
            </w:pPr>
            <w:r w:rsidRPr="004B3887">
              <w:rPr>
                <w:b/>
                <w:sz w:val="18"/>
                <w:szCs w:val="18"/>
              </w:rPr>
              <w:t>Nr działki</w:t>
            </w:r>
          </w:p>
        </w:tc>
        <w:tc>
          <w:tcPr>
            <w:tcW w:w="1275" w:type="dxa"/>
          </w:tcPr>
          <w:p w14:paraId="79D82CC1" w14:textId="77777777" w:rsidR="009239B2" w:rsidRPr="004B3887" w:rsidRDefault="007C76A2" w:rsidP="00E253DB">
            <w:pPr>
              <w:jc w:val="center"/>
              <w:rPr>
                <w:b/>
                <w:sz w:val="18"/>
                <w:szCs w:val="18"/>
              </w:rPr>
            </w:pPr>
            <w:r w:rsidRPr="004B3887">
              <w:rPr>
                <w:b/>
                <w:sz w:val="18"/>
                <w:szCs w:val="18"/>
              </w:rPr>
              <w:t xml:space="preserve">Pow. działki </w:t>
            </w:r>
          </w:p>
        </w:tc>
        <w:tc>
          <w:tcPr>
            <w:tcW w:w="2127" w:type="dxa"/>
          </w:tcPr>
          <w:p w14:paraId="7539D5A8" w14:textId="77777777" w:rsidR="009239B2" w:rsidRPr="004B3887" w:rsidRDefault="007C76A2" w:rsidP="007C76A2">
            <w:pPr>
              <w:jc w:val="center"/>
              <w:rPr>
                <w:b/>
                <w:sz w:val="18"/>
                <w:szCs w:val="18"/>
              </w:rPr>
            </w:pPr>
            <w:r w:rsidRPr="004B3887">
              <w:rPr>
                <w:b/>
                <w:sz w:val="18"/>
                <w:szCs w:val="18"/>
              </w:rPr>
              <w:t>Nr KW</w:t>
            </w:r>
          </w:p>
        </w:tc>
        <w:tc>
          <w:tcPr>
            <w:tcW w:w="2317" w:type="dxa"/>
          </w:tcPr>
          <w:p w14:paraId="46C67D73" w14:textId="77777777" w:rsidR="009239B2" w:rsidRPr="004B3887" w:rsidRDefault="007C76A2" w:rsidP="007C76A2">
            <w:pPr>
              <w:jc w:val="center"/>
              <w:rPr>
                <w:b/>
                <w:sz w:val="18"/>
                <w:szCs w:val="18"/>
              </w:rPr>
            </w:pPr>
            <w:r w:rsidRPr="004B3887">
              <w:rPr>
                <w:b/>
                <w:sz w:val="18"/>
                <w:szCs w:val="18"/>
              </w:rPr>
              <w:t xml:space="preserve">Przeznaczenie w </w:t>
            </w:r>
            <w:r w:rsidRPr="004B3887">
              <w:rPr>
                <w:b/>
                <w:strike/>
                <w:sz w:val="18"/>
                <w:szCs w:val="18"/>
              </w:rPr>
              <w:t>planie</w:t>
            </w:r>
            <w:r w:rsidRPr="004B3887">
              <w:rPr>
                <w:b/>
                <w:sz w:val="18"/>
                <w:szCs w:val="18"/>
              </w:rPr>
              <w:t>/studium</w:t>
            </w:r>
          </w:p>
        </w:tc>
        <w:tc>
          <w:tcPr>
            <w:tcW w:w="1368" w:type="dxa"/>
          </w:tcPr>
          <w:p w14:paraId="47C78283" w14:textId="77777777" w:rsidR="009239B2" w:rsidRPr="004B3887" w:rsidRDefault="007C76A2" w:rsidP="007C76A2">
            <w:pPr>
              <w:jc w:val="center"/>
              <w:rPr>
                <w:b/>
                <w:sz w:val="18"/>
                <w:szCs w:val="18"/>
              </w:rPr>
            </w:pPr>
            <w:r w:rsidRPr="004B3887">
              <w:rPr>
                <w:b/>
                <w:sz w:val="18"/>
                <w:szCs w:val="18"/>
              </w:rPr>
              <w:t>Wart</w:t>
            </w:r>
            <w:r w:rsidR="00D643A4" w:rsidRPr="004B3887">
              <w:rPr>
                <w:b/>
                <w:sz w:val="18"/>
                <w:szCs w:val="18"/>
              </w:rPr>
              <w:t xml:space="preserve">ość zbywanej nieruchomości PLN + </w:t>
            </w:r>
            <w:r w:rsidRPr="004B3887">
              <w:rPr>
                <w:b/>
                <w:sz w:val="18"/>
                <w:szCs w:val="18"/>
              </w:rPr>
              <w:t xml:space="preserve">podatek VAT </w:t>
            </w:r>
          </w:p>
        </w:tc>
        <w:tc>
          <w:tcPr>
            <w:tcW w:w="1134" w:type="dxa"/>
          </w:tcPr>
          <w:p w14:paraId="4BE6BE58" w14:textId="77777777" w:rsidR="009239B2" w:rsidRPr="004B3887" w:rsidRDefault="007C76A2" w:rsidP="007C76A2">
            <w:pPr>
              <w:jc w:val="center"/>
              <w:rPr>
                <w:b/>
                <w:sz w:val="18"/>
                <w:szCs w:val="18"/>
              </w:rPr>
            </w:pPr>
            <w:r w:rsidRPr="004B3887">
              <w:rPr>
                <w:b/>
                <w:sz w:val="18"/>
                <w:szCs w:val="18"/>
              </w:rPr>
              <w:t>Forma zbycia</w:t>
            </w:r>
          </w:p>
        </w:tc>
        <w:tc>
          <w:tcPr>
            <w:tcW w:w="3119" w:type="dxa"/>
          </w:tcPr>
          <w:p w14:paraId="6E211F3E" w14:textId="77777777" w:rsidR="009239B2" w:rsidRPr="004B3887" w:rsidRDefault="007C76A2" w:rsidP="007C76A2">
            <w:pPr>
              <w:jc w:val="center"/>
              <w:rPr>
                <w:b/>
                <w:sz w:val="18"/>
                <w:szCs w:val="18"/>
              </w:rPr>
            </w:pPr>
            <w:r w:rsidRPr="004B3887">
              <w:rPr>
                <w:b/>
                <w:sz w:val="18"/>
                <w:szCs w:val="18"/>
              </w:rPr>
              <w:t>Uwagi</w:t>
            </w:r>
          </w:p>
        </w:tc>
      </w:tr>
      <w:tr w:rsidR="0045399C" w:rsidRPr="00B4475E" w14:paraId="06431909" w14:textId="77777777" w:rsidTr="00DE30EB">
        <w:tc>
          <w:tcPr>
            <w:tcW w:w="709" w:type="dxa"/>
          </w:tcPr>
          <w:p w14:paraId="498FFEE1" w14:textId="77777777" w:rsidR="009239B2" w:rsidRPr="004B3887" w:rsidRDefault="007C76A2" w:rsidP="007C76A2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>1</w:t>
            </w:r>
          </w:p>
        </w:tc>
        <w:tc>
          <w:tcPr>
            <w:tcW w:w="1985" w:type="dxa"/>
          </w:tcPr>
          <w:p w14:paraId="3431CC6A" w14:textId="77777777" w:rsidR="009239B2" w:rsidRPr="004B3887" w:rsidRDefault="007C76A2" w:rsidP="007C76A2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14:paraId="757BCDB4" w14:textId="77777777" w:rsidR="009239B2" w:rsidRPr="004B3887" w:rsidRDefault="007C76A2" w:rsidP="007C76A2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>3</w:t>
            </w:r>
          </w:p>
        </w:tc>
        <w:tc>
          <w:tcPr>
            <w:tcW w:w="1275" w:type="dxa"/>
          </w:tcPr>
          <w:p w14:paraId="298F725F" w14:textId="77777777" w:rsidR="009239B2" w:rsidRPr="004B3887" w:rsidRDefault="007C76A2" w:rsidP="007C76A2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>4</w:t>
            </w:r>
          </w:p>
        </w:tc>
        <w:tc>
          <w:tcPr>
            <w:tcW w:w="2127" w:type="dxa"/>
          </w:tcPr>
          <w:p w14:paraId="7F236346" w14:textId="77777777" w:rsidR="009239B2" w:rsidRPr="004B3887" w:rsidRDefault="007C76A2" w:rsidP="007C76A2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>5</w:t>
            </w:r>
          </w:p>
        </w:tc>
        <w:tc>
          <w:tcPr>
            <w:tcW w:w="2317" w:type="dxa"/>
          </w:tcPr>
          <w:p w14:paraId="0BA4808D" w14:textId="77777777" w:rsidR="009239B2" w:rsidRPr="004B3887" w:rsidRDefault="007C76A2" w:rsidP="007C76A2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>6</w:t>
            </w:r>
          </w:p>
        </w:tc>
        <w:tc>
          <w:tcPr>
            <w:tcW w:w="1368" w:type="dxa"/>
          </w:tcPr>
          <w:p w14:paraId="40E4481C" w14:textId="77777777" w:rsidR="009239B2" w:rsidRPr="004B3887" w:rsidRDefault="007C76A2" w:rsidP="007C76A2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>7</w:t>
            </w:r>
          </w:p>
        </w:tc>
        <w:tc>
          <w:tcPr>
            <w:tcW w:w="1134" w:type="dxa"/>
          </w:tcPr>
          <w:p w14:paraId="10AF3E6E" w14:textId="77777777" w:rsidR="009239B2" w:rsidRPr="004B3887" w:rsidRDefault="007C76A2" w:rsidP="007C76A2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>8</w:t>
            </w:r>
          </w:p>
        </w:tc>
        <w:tc>
          <w:tcPr>
            <w:tcW w:w="3119" w:type="dxa"/>
          </w:tcPr>
          <w:p w14:paraId="2DFAB6C9" w14:textId="77777777" w:rsidR="009239B2" w:rsidRPr="004B3887" w:rsidRDefault="007C76A2" w:rsidP="007C76A2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>9</w:t>
            </w:r>
          </w:p>
        </w:tc>
      </w:tr>
      <w:tr w:rsidR="0045399C" w:rsidRPr="00B4475E" w14:paraId="43C3AD35" w14:textId="77777777" w:rsidTr="00DE30EB">
        <w:tc>
          <w:tcPr>
            <w:tcW w:w="709" w:type="dxa"/>
          </w:tcPr>
          <w:p w14:paraId="572423D8" w14:textId="77777777" w:rsidR="009239B2" w:rsidRPr="004B3887" w:rsidRDefault="007C76A2" w:rsidP="007C76A2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>1.</w:t>
            </w:r>
          </w:p>
        </w:tc>
        <w:tc>
          <w:tcPr>
            <w:tcW w:w="1985" w:type="dxa"/>
          </w:tcPr>
          <w:p w14:paraId="207FEA71" w14:textId="77777777" w:rsidR="001070D3" w:rsidRPr="004B3887" w:rsidRDefault="00725C29" w:rsidP="007C76A2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 xml:space="preserve">ul. </w:t>
            </w:r>
            <w:r w:rsidR="0015054C">
              <w:rPr>
                <w:sz w:val="18"/>
                <w:szCs w:val="18"/>
              </w:rPr>
              <w:t>Polna</w:t>
            </w:r>
            <w:r w:rsidRPr="004B3887">
              <w:rPr>
                <w:sz w:val="18"/>
                <w:szCs w:val="18"/>
              </w:rPr>
              <w:t>,</w:t>
            </w:r>
          </w:p>
          <w:p w14:paraId="6651A3C6" w14:textId="77777777" w:rsidR="00725C29" w:rsidRPr="004B3887" w:rsidRDefault="00725C29" w:rsidP="007C76A2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>obr. Maszewo 3</w:t>
            </w:r>
          </w:p>
        </w:tc>
        <w:tc>
          <w:tcPr>
            <w:tcW w:w="1134" w:type="dxa"/>
          </w:tcPr>
          <w:p w14:paraId="6504E202" w14:textId="77777777" w:rsidR="009239B2" w:rsidRPr="004B3887" w:rsidRDefault="0015054C" w:rsidP="007C76A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</w:t>
            </w:r>
          </w:p>
        </w:tc>
        <w:tc>
          <w:tcPr>
            <w:tcW w:w="1275" w:type="dxa"/>
          </w:tcPr>
          <w:p w14:paraId="075F42F8" w14:textId="77777777" w:rsidR="009239B2" w:rsidRPr="004B3887" w:rsidRDefault="00725C29" w:rsidP="0015054C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>0,0</w:t>
            </w:r>
            <w:r w:rsidR="0015054C">
              <w:rPr>
                <w:sz w:val="18"/>
                <w:szCs w:val="18"/>
              </w:rPr>
              <w:t>91</w:t>
            </w:r>
            <w:r w:rsidRPr="004B3887">
              <w:rPr>
                <w:sz w:val="18"/>
                <w:szCs w:val="18"/>
              </w:rPr>
              <w:t>0</w:t>
            </w:r>
            <w:r w:rsidR="00041679" w:rsidRPr="004B3887">
              <w:rPr>
                <w:sz w:val="18"/>
                <w:szCs w:val="18"/>
              </w:rPr>
              <w:t xml:space="preserve"> ha</w:t>
            </w:r>
          </w:p>
        </w:tc>
        <w:tc>
          <w:tcPr>
            <w:tcW w:w="2127" w:type="dxa"/>
          </w:tcPr>
          <w:p w14:paraId="6C98C835" w14:textId="77777777" w:rsidR="009239B2" w:rsidRPr="004B3887" w:rsidRDefault="007C76A2" w:rsidP="0015054C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>SZ1O/000</w:t>
            </w:r>
            <w:r w:rsidR="00725C29" w:rsidRPr="004B3887">
              <w:rPr>
                <w:sz w:val="18"/>
                <w:szCs w:val="18"/>
              </w:rPr>
              <w:t>286</w:t>
            </w:r>
            <w:r w:rsidR="0015054C">
              <w:rPr>
                <w:sz w:val="18"/>
                <w:szCs w:val="18"/>
              </w:rPr>
              <w:t>67</w:t>
            </w:r>
            <w:r w:rsidRPr="004B3887">
              <w:rPr>
                <w:sz w:val="18"/>
                <w:szCs w:val="18"/>
              </w:rPr>
              <w:t>/</w:t>
            </w:r>
            <w:r w:rsidR="00725C29" w:rsidRPr="004B3887">
              <w:rPr>
                <w:sz w:val="18"/>
                <w:szCs w:val="18"/>
              </w:rPr>
              <w:t>4</w:t>
            </w:r>
          </w:p>
        </w:tc>
        <w:tc>
          <w:tcPr>
            <w:tcW w:w="2317" w:type="dxa"/>
          </w:tcPr>
          <w:p w14:paraId="3C458839" w14:textId="77777777" w:rsidR="009239B2" w:rsidRPr="004B3887" w:rsidRDefault="0015054C" w:rsidP="007C76A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 części zabudowa mieszkaniowa z funkcjami uzupełniającymi, w części grunty pozostałe i nieużytki</w:t>
            </w:r>
          </w:p>
        </w:tc>
        <w:tc>
          <w:tcPr>
            <w:tcW w:w="1368" w:type="dxa"/>
          </w:tcPr>
          <w:p w14:paraId="5287CCFF" w14:textId="77777777" w:rsidR="009239B2" w:rsidRDefault="0015054C" w:rsidP="007C76A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  <w:r w:rsidR="00041679" w:rsidRPr="004B3887">
              <w:rPr>
                <w:sz w:val="18"/>
                <w:szCs w:val="18"/>
              </w:rPr>
              <w:t>0 000,00</w:t>
            </w:r>
          </w:p>
          <w:p w14:paraId="3ED027C1" w14:textId="77777777" w:rsidR="00414194" w:rsidRPr="00414194" w:rsidRDefault="00414194" w:rsidP="007C76A2">
            <w:pPr>
              <w:jc w:val="center"/>
              <w:rPr>
                <w:sz w:val="18"/>
                <w:szCs w:val="18"/>
              </w:rPr>
            </w:pPr>
            <w:r w:rsidRPr="00414194">
              <w:rPr>
                <w:sz w:val="18"/>
                <w:szCs w:val="18"/>
              </w:rPr>
              <w:t>+ podatek VAT</w:t>
            </w:r>
          </w:p>
        </w:tc>
        <w:tc>
          <w:tcPr>
            <w:tcW w:w="1134" w:type="dxa"/>
          </w:tcPr>
          <w:p w14:paraId="5291FE24" w14:textId="77777777" w:rsidR="009239B2" w:rsidRPr="004B3887" w:rsidRDefault="007C76A2" w:rsidP="007C76A2">
            <w:pPr>
              <w:jc w:val="center"/>
              <w:rPr>
                <w:sz w:val="18"/>
                <w:szCs w:val="18"/>
              </w:rPr>
            </w:pPr>
            <w:r w:rsidRPr="004B3887">
              <w:rPr>
                <w:sz w:val="18"/>
                <w:szCs w:val="18"/>
              </w:rPr>
              <w:t>sprzedaż</w:t>
            </w:r>
          </w:p>
        </w:tc>
        <w:tc>
          <w:tcPr>
            <w:tcW w:w="3119" w:type="dxa"/>
          </w:tcPr>
          <w:p w14:paraId="45CF7B8D" w14:textId="77777777" w:rsidR="00725C29" w:rsidRPr="004B3887" w:rsidRDefault="00725C29" w:rsidP="00725C29">
            <w:pPr>
              <w:jc w:val="center"/>
              <w:rPr>
                <w:sz w:val="18"/>
                <w:szCs w:val="18"/>
              </w:rPr>
            </w:pPr>
          </w:p>
        </w:tc>
      </w:tr>
    </w:tbl>
    <w:p w14:paraId="44D8B40D" w14:textId="77777777" w:rsidR="001369DA" w:rsidRDefault="001369DA" w:rsidP="000E5F15">
      <w:pPr>
        <w:jc w:val="both"/>
      </w:pPr>
    </w:p>
    <w:p w14:paraId="488042D8" w14:textId="77777777" w:rsidR="00D05DB6" w:rsidRDefault="001369DA" w:rsidP="000E5F15">
      <w:pPr>
        <w:jc w:val="both"/>
      </w:pPr>
      <w:r>
        <w:rPr>
          <w:noProof/>
          <w:lang w:eastAsia="pl-PL"/>
        </w:rPr>
        <w:drawing>
          <wp:anchor distT="0" distB="0" distL="114300" distR="114300" simplePos="0" relativeHeight="251657728" behindDoc="1" locked="0" layoutInCell="1" allowOverlap="1" wp14:anchorId="02A41891" wp14:editId="6C4F2F24">
            <wp:simplePos x="0" y="0"/>
            <wp:positionH relativeFrom="column">
              <wp:posOffset>19050</wp:posOffset>
            </wp:positionH>
            <wp:positionV relativeFrom="paragraph">
              <wp:posOffset>-635</wp:posOffset>
            </wp:positionV>
            <wp:extent cx="5848350" cy="3190875"/>
            <wp:effectExtent l="19050" t="0" r="0" b="0"/>
            <wp:wrapTight wrapText="bothSides">
              <wp:wrapPolygon edited="0">
                <wp:start x="-70" y="0"/>
                <wp:lineTo x="-70" y="21536"/>
                <wp:lineTo x="21600" y="21536"/>
                <wp:lineTo x="21600" y="0"/>
                <wp:lineTo x="-70" y="0"/>
              </wp:wrapPolygon>
            </wp:wrapTight>
            <wp:docPr id="8" name="Obraz 4" descr="C:\Users\dbelter\Desktop\DOMINIKA\sprzedaż działki\działka nr 51 Maszewo 3\mapa działki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belter\Desktop\DOMINIKA\sprzedaż działki\działka nr 51 Maszewo 3\mapa działki1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3190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5DB6" w:rsidRPr="00B4475E">
        <w:t>Wykaz wywiesza się do publicznej wiadomości na okres 21 dni licząc od dnia</w:t>
      </w:r>
      <w:r w:rsidR="00E253DB">
        <w:t xml:space="preserve"> </w:t>
      </w:r>
      <w:r w:rsidR="00C17422">
        <w:t>19</w:t>
      </w:r>
      <w:r w:rsidR="000C0CF5">
        <w:t xml:space="preserve"> </w:t>
      </w:r>
      <w:r w:rsidR="00C17422">
        <w:t>października</w:t>
      </w:r>
      <w:r w:rsidR="00E253DB">
        <w:t xml:space="preserve"> </w:t>
      </w:r>
      <w:r w:rsidR="00D05DB6" w:rsidRPr="00B4475E">
        <w:t xml:space="preserve">2021 r. (włącznie) do </w:t>
      </w:r>
      <w:r w:rsidR="00C17422">
        <w:t>9 listopada</w:t>
      </w:r>
      <w:r w:rsidR="00E253DB">
        <w:t xml:space="preserve"> </w:t>
      </w:r>
      <w:r w:rsidR="00D05DB6" w:rsidRPr="00B4475E">
        <w:t>2021 r. (włącznie).</w:t>
      </w:r>
    </w:p>
    <w:p w14:paraId="7B91366D" w14:textId="77777777" w:rsidR="00E63901" w:rsidRDefault="00E63901" w:rsidP="00E63901">
      <w:pPr>
        <w:spacing w:after="0" w:line="240" w:lineRule="auto"/>
        <w:jc w:val="both"/>
      </w:pPr>
      <w:r w:rsidRPr="00B4475E">
        <w:t xml:space="preserve">  Stosownie do art.</w:t>
      </w:r>
      <w:r>
        <w:t xml:space="preserve"> 34 ust. 1 pkt</w:t>
      </w:r>
      <w:r w:rsidRPr="00B4475E">
        <w:t xml:space="preserve"> 1 i 2 ustawy z dnia 21 sierpnia 1997 r. o gospodarce nieruchomościami (Dz. U. z 2020 r. poz. </w:t>
      </w:r>
      <w:r w:rsidR="001369DA">
        <w:t>1990</w:t>
      </w:r>
      <w:r>
        <w:t>r. z późn. zm.</w:t>
      </w:r>
      <w:r w:rsidRPr="00B4475E">
        <w:t>)</w:t>
      </w:r>
      <w:r>
        <w:t xml:space="preserve"> </w:t>
      </w:r>
      <w:r w:rsidR="001369DA">
        <w:t xml:space="preserve">zawiadamia się o przysługującym pierwszeństwie </w:t>
      </w:r>
      <w:r w:rsidRPr="00B4475E">
        <w:t>w nabyciu ww. nieruchomości osobie, która spełnia jeden z następujących warunków:</w:t>
      </w:r>
    </w:p>
    <w:p w14:paraId="0CE1EB43" w14:textId="77777777" w:rsidR="00E63901" w:rsidRPr="00B4475E" w:rsidRDefault="00E63901" w:rsidP="00E63901">
      <w:pPr>
        <w:spacing w:after="0" w:line="240" w:lineRule="auto"/>
        <w:jc w:val="both"/>
      </w:pPr>
    </w:p>
    <w:p w14:paraId="520B1FF6" w14:textId="77777777" w:rsidR="00E63901" w:rsidRPr="00B4475E" w:rsidRDefault="00E63901" w:rsidP="00E63901">
      <w:pPr>
        <w:pStyle w:val="Akapitzlist"/>
        <w:tabs>
          <w:tab w:val="left" w:pos="2268"/>
        </w:tabs>
        <w:spacing w:after="0" w:line="240" w:lineRule="auto"/>
        <w:ind w:left="0"/>
        <w:jc w:val="both"/>
      </w:pPr>
      <w:r>
        <w:t>1) p</w:t>
      </w:r>
      <w:r w:rsidRPr="00B4475E">
        <w:t xml:space="preserve">rzysługuje jej roszczenie o nabycie nieruchomości z mocy niniejszej ustawy lub odrębnych przepisów, jeżeli złoży wniosek </w:t>
      </w:r>
      <w:r w:rsidR="001369DA">
        <w:t xml:space="preserve">     </w:t>
      </w:r>
      <w:r w:rsidRPr="00B4475E">
        <w:t xml:space="preserve">o nabycie przed upływem terminu określonego w wykazie, </w:t>
      </w:r>
      <w:r w:rsidR="001369DA">
        <w:t xml:space="preserve">             </w:t>
      </w:r>
      <w:r w:rsidRPr="00B4475E">
        <w:t>o którym mowa w art. 35 ust. 1; termin złożenia wniosku nie może być krótszy niż  6 tygodni, licząc od dnia wywieszenia wykazu;</w:t>
      </w:r>
    </w:p>
    <w:p w14:paraId="0FD60A2B" w14:textId="7D5D55B1" w:rsidR="00E63901" w:rsidRPr="00B4475E" w:rsidRDefault="00E63901" w:rsidP="00E63901">
      <w:pPr>
        <w:tabs>
          <w:tab w:val="left" w:pos="2268"/>
        </w:tabs>
        <w:spacing w:after="0" w:line="240" w:lineRule="auto"/>
        <w:jc w:val="both"/>
      </w:pPr>
      <w:r>
        <w:t>2) j</w:t>
      </w:r>
      <w:r w:rsidRPr="00B4475E">
        <w:t xml:space="preserve">est poprzednim właścicielem zbywanej nieruchomości pozbawionym prawa własności tej nieruchomości przed </w:t>
      </w:r>
      <w:r>
        <w:t xml:space="preserve">dniem </w:t>
      </w:r>
      <w:r w:rsidR="001369DA">
        <w:t xml:space="preserve">      </w:t>
      </w:r>
      <w:r>
        <w:lastRenderedPageBreak/>
        <w:t>5 grudnia 1990 r. albo jego</w:t>
      </w:r>
      <w:r w:rsidRPr="00B4475E">
        <w:t xml:space="preserve"> spadkobiercą, jeżeli złoży wniosek o nabycie przed upływem terminu określonego w wykazie, o którym mowa w art. 35 ust. 1; termin złożenia wniosku nie może być krótszy niż 6 tygodni licząc od dnia wywieszenia wykazu.</w:t>
      </w:r>
    </w:p>
    <w:p w14:paraId="2150D962" w14:textId="77777777" w:rsidR="00DF2213" w:rsidRDefault="00E63901" w:rsidP="001369DA">
      <w:pPr>
        <w:jc w:val="both"/>
      </w:pPr>
      <w:r w:rsidRPr="00B4475E">
        <w:t>Warunkiem skorzystania z pierwszeństwa w nabyciu jest złożenie wniosku w terminie nie krótszym niż 6 tygodni od dnia obowi</w:t>
      </w:r>
      <w:r>
        <w:t>ązywania niniejszego wykazu, tj.</w:t>
      </w:r>
      <w:r w:rsidRPr="00B4475E">
        <w:t xml:space="preserve"> do dnia</w:t>
      </w:r>
      <w:r w:rsidR="0043167C">
        <w:t xml:space="preserve">       30 listopada 2021 r. (włącznie).</w:t>
      </w:r>
    </w:p>
    <w:p w14:paraId="35B03C33" w14:textId="77777777" w:rsidR="00B4475E" w:rsidRPr="00B4475E" w:rsidRDefault="00B4475E" w:rsidP="00B4475E">
      <w:pPr>
        <w:ind w:left="360"/>
      </w:pPr>
      <w:r w:rsidRPr="00B4475E">
        <w:t>Maszewo,</w:t>
      </w:r>
      <w:r w:rsidR="00F237A3">
        <w:t xml:space="preserve"> </w:t>
      </w:r>
      <w:r w:rsidR="00C17422">
        <w:t xml:space="preserve">19 października </w:t>
      </w:r>
      <w:r w:rsidRPr="00B4475E">
        <w:t>2021 r.</w:t>
      </w:r>
    </w:p>
    <w:p w14:paraId="450241D3" w14:textId="77777777" w:rsidR="00D05DB6" w:rsidRPr="00B4475E" w:rsidRDefault="00D05DB6" w:rsidP="003F5350">
      <w:pPr>
        <w:jc w:val="both"/>
      </w:pPr>
    </w:p>
    <w:sectPr w:rsidR="00D05DB6" w:rsidRPr="00B4475E" w:rsidSect="00817BB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02C6C" w14:textId="77777777" w:rsidR="0005741A" w:rsidRDefault="0005741A" w:rsidP="00C17422">
      <w:pPr>
        <w:spacing w:after="0" w:line="240" w:lineRule="auto"/>
      </w:pPr>
      <w:r>
        <w:separator/>
      </w:r>
    </w:p>
  </w:endnote>
  <w:endnote w:type="continuationSeparator" w:id="0">
    <w:p w14:paraId="583B0CB3" w14:textId="77777777" w:rsidR="0005741A" w:rsidRDefault="0005741A" w:rsidP="00C174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AAF2C" w14:textId="77777777" w:rsidR="0005741A" w:rsidRDefault="0005741A" w:rsidP="00C17422">
      <w:pPr>
        <w:spacing w:after="0" w:line="240" w:lineRule="auto"/>
      </w:pPr>
      <w:r>
        <w:separator/>
      </w:r>
    </w:p>
  </w:footnote>
  <w:footnote w:type="continuationSeparator" w:id="0">
    <w:p w14:paraId="7420BAF0" w14:textId="77777777" w:rsidR="0005741A" w:rsidRDefault="0005741A" w:rsidP="00C174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F6058"/>
    <w:multiLevelType w:val="hybridMultilevel"/>
    <w:tmpl w:val="C28AB68E"/>
    <w:lvl w:ilvl="0" w:tplc="E6C499F8">
      <w:start w:val="1"/>
      <w:numFmt w:val="decimal"/>
      <w:lvlText w:val="%1)"/>
      <w:lvlJc w:val="left"/>
      <w:pPr>
        <w:ind w:left="36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64CB8"/>
    <w:rsid w:val="00041679"/>
    <w:rsid w:val="0005741A"/>
    <w:rsid w:val="00064CB8"/>
    <w:rsid w:val="000C0CF5"/>
    <w:rsid w:val="000D7115"/>
    <w:rsid w:val="000E5F15"/>
    <w:rsid w:val="001070D3"/>
    <w:rsid w:val="001369DA"/>
    <w:rsid w:val="00146D52"/>
    <w:rsid w:val="0015054C"/>
    <w:rsid w:val="001724FD"/>
    <w:rsid w:val="001A65DA"/>
    <w:rsid w:val="001B703F"/>
    <w:rsid w:val="001F22B7"/>
    <w:rsid w:val="00221C2E"/>
    <w:rsid w:val="002512B2"/>
    <w:rsid w:val="00270AF8"/>
    <w:rsid w:val="002C095B"/>
    <w:rsid w:val="003827CE"/>
    <w:rsid w:val="003F5350"/>
    <w:rsid w:val="00414194"/>
    <w:rsid w:val="0043167C"/>
    <w:rsid w:val="0045399C"/>
    <w:rsid w:val="00464420"/>
    <w:rsid w:val="0049045F"/>
    <w:rsid w:val="004B3887"/>
    <w:rsid w:val="004C7270"/>
    <w:rsid w:val="00521639"/>
    <w:rsid w:val="005443C6"/>
    <w:rsid w:val="005468C3"/>
    <w:rsid w:val="00674176"/>
    <w:rsid w:val="00700E3D"/>
    <w:rsid w:val="00725C29"/>
    <w:rsid w:val="00734E66"/>
    <w:rsid w:val="007803DD"/>
    <w:rsid w:val="007C76A2"/>
    <w:rsid w:val="00817BB5"/>
    <w:rsid w:val="008849B4"/>
    <w:rsid w:val="008D1619"/>
    <w:rsid w:val="009239B2"/>
    <w:rsid w:val="00925714"/>
    <w:rsid w:val="009B2C63"/>
    <w:rsid w:val="009F6A16"/>
    <w:rsid w:val="00A77F43"/>
    <w:rsid w:val="00AA039D"/>
    <w:rsid w:val="00B4475E"/>
    <w:rsid w:val="00BD7220"/>
    <w:rsid w:val="00C17422"/>
    <w:rsid w:val="00C26153"/>
    <w:rsid w:val="00CB7CED"/>
    <w:rsid w:val="00CD7FEB"/>
    <w:rsid w:val="00D05DB6"/>
    <w:rsid w:val="00D643A4"/>
    <w:rsid w:val="00D67ADD"/>
    <w:rsid w:val="00D826BC"/>
    <w:rsid w:val="00DD4F42"/>
    <w:rsid w:val="00DE30EB"/>
    <w:rsid w:val="00DF2213"/>
    <w:rsid w:val="00E253DB"/>
    <w:rsid w:val="00E63901"/>
    <w:rsid w:val="00EC7899"/>
    <w:rsid w:val="00F23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AC3DB"/>
  <w15:docId w15:val="{08AC99EF-60C5-4BEA-B8BF-E90471BF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1C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239B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B4475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237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37A3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1742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1742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174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27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09D8E7-ED56-47E4-B082-288E2B1AC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3</Pages>
  <Words>479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dbelter</dc:creator>
  <cp:lastModifiedBy>Ewelina Jurkiewicz</cp:lastModifiedBy>
  <cp:revision>30</cp:revision>
  <cp:lastPrinted>2021-10-19T12:26:00Z</cp:lastPrinted>
  <dcterms:created xsi:type="dcterms:W3CDTF">2021-08-23T08:20:00Z</dcterms:created>
  <dcterms:modified xsi:type="dcterms:W3CDTF">2021-10-22T13:18:00Z</dcterms:modified>
</cp:coreProperties>
</file>