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E3ADC" w14:textId="77777777" w:rsidR="00102409" w:rsidRPr="0062140F" w:rsidRDefault="00102409" w:rsidP="00102409">
      <w:pPr>
        <w:pStyle w:val="Tytu"/>
        <w:outlineLvl w:val="0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Zarządzenie Nr </w:t>
      </w:r>
      <w:r w:rsidR="00885786" w:rsidRPr="00D81E4E">
        <w:rPr>
          <w:rFonts w:ascii="Calibri" w:hAnsi="Calibri"/>
          <w:b/>
          <w:sz w:val="24"/>
          <w:szCs w:val="24"/>
        </w:rPr>
        <w:t>4</w:t>
      </w:r>
      <w:r w:rsidR="00D81E4E" w:rsidRPr="00D81E4E">
        <w:rPr>
          <w:rFonts w:ascii="Calibri" w:hAnsi="Calibri"/>
          <w:b/>
          <w:sz w:val="24"/>
          <w:szCs w:val="24"/>
        </w:rPr>
        <w:t>96</w:t>
      </w:r>
      <w:r w:rsidRPr="0062140F">
        <w:rPr>
          <w:rFonts w:ascii="Calibri" w:hAnsi="Calibri"/>
          <w:b/>
          <w:sz w:val="24"/>
          <w:szCs w:val="24"/>
        </w:rPr>
        <w:t>/20</w:t>
      </w:r>
      <w:r w:rsidR="001105B9" w:rsidRPr="0062140F">
        <w:rPr>
          <w:rFonts w:ascii="Calibri" w:hAnsi="Calibri"/>
          <w:b/>
          <w:sz w:val="24"/>
          <w:szCs w:val="24"/>
        </w:rPr>
        <w:t>2</w:t>
      </w:r>
      <w:r w:rsidR="001E08DD">
        <w:rPr>
          <w:rFonts w:ascii="Calibri" w:hAnsi="Calibri"/>
          <w:b/>
          <w:sz w:val="24"/>
          <w:szCs w:val="24"/>
        </w:rPr>
        <w:t>1</w:t>
      </w:r>
    </w:p>
    <w:p w14:paraId="75C4FA89" w14:textId="77777777" w:rsidR="00F246AC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Burmistrza Maszewa </w:t>
      </w:r>
    </w:p>
    <w:p w14:paraId="20CC5A46" w14:textId="77777777" w:rsidR="00102409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z dnia </w:t>
      </w:r>
      <w:r w:rsidR="0018121C" w:rsidRPr="0062140F">
        <w:rPr>
          <w:rFonts w:ascii="Calibri" w:hAnsi="Calibri"/>
          <w:b/>
          <w:sz w:val="24"/>
          <w:szCs w:val="24"/>
        </w:rPr>
        <w:t xml:space="preserve"> </w:t>
      </w:r>
      <w:r w:rsidR="0028027F">
        <w:rPr>
          <w:rFonts w:ascii="Calibri" w:hAnsi="Calibri"/>
          <w:b/>
          <w:sz w:val="24"/>
          <w:szCs w:val="24"/>
        </w:rPr>
        <w:t>12 października</w:t>
      </w:r>
      <w:r w:rsidR="00885786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20</w:t>
      </w:r>
      <w:r w:rsidR="001E08DD">
        <w:rPr>
          <w:rFonts w:ascii="Calibri" w:hAnsi="Calibri"/>
          <w:b/>
          <w:sz w:val="24"/>
          <w:szCs w:val="24"/>
        </w:rPr>
        <w:t>21</w:t>
      </w:r>
      <w:r w:rsidR="0097220F" w:rsidRPr="0062140F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r.</w:t>
      </w:r>
    </w:p>
    <w:p w14:paraId="5AAFF6AF" w14:textId="77777777" w:rsidR="006246D0" w:rsidRPr="0062140F" w:rsidRDefault="006246D0" w:rsidP="00102409">
      <w:pPr>
        <w:jc w:val="center"/>
        <w:rPr>
          <w:rFonts w:ascii="Calibri" w:hAnsi="Calibri"/>
          <w:b/>
          <w:sz w:val="16"/>
          <w:szCs w:val="16"/>
        </w:rPr>
      </w:pPr>
    </w:p>
    <w:p w14:paraId="2B978DD0" w14:textId="77777777" w:rsidR="006246D0" w:rsidRPr="0062140F" w:rsidRDefault="006246D0" w:rsidP="007339C5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w sprawie </w:t>
      </w:r>
      <w:r w:rsidR="0028027F">
        <w:rPr>
          <w:rFonts w:ascii="Calibri" w:hAnsi="Calibri"/>
          <w:b/>
          <w:sz w:val="24"/>
          <w:szCs w:val="24"/>
        </w:rPr>
        <w:t>sprzedaży – na rzecz najemców - w trybie bez</w:t>
      </w:r>
      <w:r w:rsidR="00A80BED" w:rsidRPr="0062140F">
        <w:rPr>
          <w:rFonts w:ascii="Calibri" w:hAnsi="Calibri"/>
          <w:b/>
          <w:sz w:val="24"/>
          <w:szCs w:val="24"/>
        </w:rPr>
        <w:t>przetarg</w:t>
      </w:r>
      <w:r w:rsidR="0028027F">
        <w:rPr>
          <w:rFonts w:ascii="Calibri" w:hAnsi="Calibri"/>
          <w:b/>
          <w:sz w:val="24"/>
          <w:szCs w:val="24"/>
        </w:rPr>
        <w:t>owym lokali mieszkalnych stanowiących własność Gminy Maszewo wraz z pomieszczeniami przynależnymi oraz udziałami w częściach wspólnych</w:t>
      </w:r>
    </w:p>
    <w:p w14:paraId="7028302A" w14:textId="77777777" w:rsidR="00C37E3E" w:rsidRPr="0062140F" w:rsidRDefault="00C37E3E" w:rsidP="007339C5">
      <w:pPr>
        <w:jc w:val="center"/>
        <w:rPr>
          <w:rFonts w:ascii="Calibri" w:hAnsi="Calibri"/>
          <w:sz w:val="16"/>
          <w:szCs w:val="16"/>
        </w:rPr>
      </w:pPr>
    </w:p>
    <w:p w14:paraId="50CC9FA9" w14:textId="77777777" w:rsidR="00102409" w:rsidRPr="0062140F" w:rsidRDefault="00102409" w:rsidP="00F246AC">
      <w:pPr>
        <w:jc w:val="center"/>
        <w:rPr>
          <w:rFonts w:ascii="Calibri" w:hAnsi="Calibri"/>
          <w:sz w:val="16"/>
          <w:szCs w:val="16"/>
        </w:rPr>
      </w:pPr>
    </w:p>
    <w:p w14:paraId="5515FF85" w14:textId="68639A7F" w:rsidR="00C579FE" w:rsidRPr="005A670E" w:rsidRDefault="00F246AC" w:rsidP="005A670E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62140F">
        <w:rPr>
          <w:rFonts w:ascii="Calibri" w:hAnsi="Calibri"/>
        </w:rPr>
        <w:tab/>
      </w:r>
      <w:r w:rsidR="00C579FE" w:rsidRPr="0062140F">
        <w:rPr>
          <w:rFonts w:ascii="Calibri" w:hAnsi="Calibri"/>
          <w:sz w:val="24"/>
          <w:szCs w:val="24"/>
        </w:rPr>
        <w:t>Na podstawie art. 30 ust.</w:t>
      </w:r>
      <w:r w:rsidR="0047253D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2 pkt 3 ustawy z dnia 8 marca 1990 r. o samorządzie gminnym (Dz. U. z 202</w:t>
      </w:r>
      <w:r w:rsidR="0028027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 r. poz. </w:t>
      </w:r>
      <w:r w:rsidR="0028027F">
        <w:rPr>
          <w:rFonts w:ascii="Calibri" w:hAnsi="Calibri"/>
          <w:sz w:val="24"/>
          <w:szCs w:val="24"/>
        </w:rPr>
        <w:t>1372</w:t>
      </w:r>
      <w:r w:rsidR="001E08DD">
        <w:rPr>
          <w:rFonts w:ascii="Calibri" w:hAnsi="Calibri"/>
          <w:sz w:val="24"/>
          <w:szCs w:val="24"/>
        </w:rPr>
        <w:t xml:space="preserve"> z</w:t>
      </w:r>
      <w:r w:rsidR="004134F7">
        <w:rPr>
          <w:rFonts w:ascii="Calibri" w:hAnsi="Calibri"/>
          <w:sz w:val="24"/>
          <w:szCs w:val="24"/>
        </w:rPr>
        <w:t xml:space="preserve"> </w:t>
      </w:r>
      <w:proofErr w:type="spellStart"/>
      <w:r w:rsidR="004134F7">
        <w:rPr>
          <w:rFonts w:ascii="Calibri" w:hAnsi="Calibri"/>
          <w:sz w:val="24"/>
          <w:szCs w:val="24"/>
        </w:rPr>
        <w:t>późn</w:t>
      </w:r>
      <w:proofErr w:type="spellEnd"/>
      <w:r w:rsidR="004134F7">
        <w:rPr>
          <w:rFonts w:ascii="Calibri" w:hAnsi="Calibri"/>
          <w:sz w:val="24"/>
          <w:szCs w:val="24"/>
        </w:rPr>
        <w:t>.</w:t>
      </w:r>
      <w:r w:rsidR="001E08DD">
        <w:rPr>
          <w:rFonts w:ascii="Calibri" w:hAnsi="Calibri"/>
          <w:sz w:val="24"/>
          <w:szCs w:val="24"/>
        </w:rPr>
        <w:t xml:space="preserve"> zm.</w:t>
      </w:r>
      <w:r w:rsidR="00C579FE" w:rsidRPr="0062140F">
        <w:rPr>
          <w:rFonts w:ascii="Calibri" w:hAnsi="Calibri"/>
          <w:sz w:val="24"/>
          <w:szCs w:val="24"/>
        </w:rPr>
        <w:t xml:space="preserve">) oraz </w:t>
      </w:r>
      <w:r w:rsidR="00C0069E">
        <w:rPr>
          <w:rFonts w:ascii="Calibri" w:hAnsi="Calibri"/>
          <w:sz w:val="24"/>
          <w:szCs w:val="24"/>
        </w:rPr>
        <w:t xml:space="preserve">art. 34, art. 35 ust. 1 i 2, </w:t>
      </w:r>
      <w:r w:rsidR="00C579FE" w:rsidRPr="0062140F">
        <w:rPr>
          <w:rFonts w:ascii="Calibri" w:hAnsi="Calibri"/>
          <w:sz w:val="24"/>
          <w:szCs w:val="24"/>
        </w:rPr>
        <w:t>art. 3</w:t>
      </w:r>
      <w:r w:rsidR="000C7FE8" w:rsidRPr="0062140F">
        <w:rPr>
          <w:rFonts w:ascii="Calibri" w:hAnsi="Calibri"/>
          <w:sz w:val="24"/>
          <w:szCs w:val="24"/>
        </w:rPr>
        <w:t>7</w:t>
      </w:r>
      <w:r w:rsidR="00C579FE" w:rsidRPr="0062140F">
        <w:rPr>
          <w:rFonts w:ascii="Calibri" w:hAnsi="Calibri"/>
          <w:sz w:val="24"/>
          <w:szCs w:val="24"/>
        </w:rPr>
        <w:t xml:space="preserve"> ust. </w:t>
      </w:r>
      <w:r w:rsidR="00C0069E">
        <w:rPr>
          <w:rFonts w:ascii="Calibri" w:hAnsi="Calibri"/>
          <w:sz w:val="24"/>
          <w:szCs w:val="24"/>
        </w:rPr>
        <w:t>2 pkt 1</w:t>
      </w:r>
      <w:r w:rsidR="00C579FE" w:rsidRPr="0062140F">
        <w:rPr>
          <w:rFonts w:ascii="Calibri" w:hAnsi="Calibri"/>
          <w:sz w:val="24"/>
          <w:szCs w:val="24"/>
        </w:rPr>
        <w:t>, art. 67 ust.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C579FE" w:rsidRPr="0062140F">
        <w:rPr>
          <w:rFonts w:ascii="Calibri" w:hAnsi="Calibri"/>
          <w:sz w:val="24"/>
          <w:szCs w:val="24"/>
        </w:rPr>
        <w:t xml:space="preserve">2 pkt </w:t>
      </w:r>
      <w:r w:rsidR="003A1128" w:rsidRPr="0062140F">
        <w:rPr>
          <w:rFonts w:ascii="Calibri" w:hAnsi="Calibri"/>
          <w:sz w:val="24"/>
          <w:szCs w:val="24"/>
        </w:rPr>
        <w:t>1</w:t>
      </w:r>
      <w:r w:rsidR="00E67C79">
        <w:rPr>
          <w:rFonts w:ascii="Calibri" w:hAnsi="Calibri"/>
          <w:sz w:val="24"/>
          <w:szCs w:val="24"/>
        </w:rPr>
        <w:t xml:space="preserve"> oraz art. 68 ust. 1 pkt 7, ust. 1a</w:t>
      </w:r>
      <w:r w:rsidR="00C579FE" w:rsidRPr="0062140F">
        <w:rPr>
          <w:rFonts w:ascii="Calibri" w:hAnsi="Calibri"/>
          <w:sz w:val="24"/>
          <w:szCs w:val="24"/>
        </w:rPr>
        <w:t xml:space="preserve"> ustawy z dnia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21 sierpnia 1997</w:t>
      </w:r>
      <w:r w:rsidR="004134F7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r. </w:t>
      </w:r>
      <w:r w:rsidR="00E67C79">
        <w:rPr>
          <w:rFonts w:ascii="Calibri" w:hAnsi="Calibri"/>
          <w:sz w:val="24"/>
          <w:szCs w:val="24"/>
        </w:rPr>
        <w:t xml:space="preserve"> </w:t>
      </w:r>
      <w:r w:rsidR="006850F8">
        <w:rPr>
          <w:rFonts w:ascii="Calibri" w:hAnsi="Calibri"/>
          <w:sz w:val="24"/>
          <w:szCs w:val="24"/>
        </w:rPr>
        <w:br/>
      </w:r>
      <w:r w:rsidR="00C579FE" w:rsidRPr="0062140F">
        <w:rPr>
          <w:rFonts w:ascii="Calibri" w:hAnsi="Calibri"/>
          <w:sz w:val="24"/>
          <w:szCs w:val="24"/>
        </w:rPr>
        <w:t xml:space="preserve">o gospodarce nieruchomościami (Dz. U. z 2020 r. poz. </w:t>
      </w:r>
      <w:r w:rsidR="001E08DD">
        <w:rPr>
          <w:rFonts w:ascii="Calibri" w:hAnsi="Calibri"/>
          <w:sz w:val="24"/>
          <w:szCs w:val="24"/>
        </w:rPr>
        <w:t>1990</w:t>
      </w:r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4134F7">
        <w:rPr>
          <w:rFonts w:ascii="Calibri" w:hAnsi="Calibri"/>
          <w:sz w:val="24"/>
          <w:szCs w:val="24"/>
        </w:rPr>
        <w:t xml:space="preserve">r. </w:t>
      </w:r>
      <w:r w:rsidR="00C579FE" w:rsidRPr="0062140F">
        <w:rPr>
          <w:rFonts w:ascii="Calibri" w:hAnsi="Calibri"/>
          <w:sz w:val="24"/>
          <w:szCs w:val="24"/>
        </w:rPr>
        <w:t xml:space="preserve">z </w:t>
      </w:r>
      <w:proofErr w:type="spellStart"/>
      <w:r w:rsidR="00C579FE" w:rsidRPr="0062140F">
        <w:rPr>
          <w:rFonts w:ascii="Calibri" w:hAnsi="Calibri"/>
          <w:sz w:val="24"/>
          <w:szCs w:val="24"/>
        </w:rPr>
        <w:t>późn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. zm.), </w:t>
      </w:r>
      <w:r w:rsidR="00585CB0" w:rsidRPr="00585CB0">
        <w:rPr>
          <w:rFonts w:asciiTheme="minorHAnsi" w:eastAsia="Calibri" w:hAnsiTheme="minorHAnsi" w:cstheme="minorHAnsi"/>
          <w:sz w:val="24"/>
          <w:szCs w:val="24"/>
        </w:rPr>
        <w:t>art. 3 ust. 1, 2, 3, 3a, 4 i art. 4 ust. 1 i 2 ustawy z dnia 24 czerwca 1994 r. o własności lokali</w:t>
      </w:r>
      <w:r w:rsidR="00585CB0">
        <w:rPr>
          <w:rFonts w:asciiTheme="minorHAnsi" w:eastAsia="Calibri" w:hAnsiTheme="minorHAnsi" w:cstheme="minorHAnsi"/>
          <w:sz w:val="24"/>
          <w:szCs w:val="24"/>
        </w:rPr>
        <w:t xml:space="preserve"> (Dz. U. z 2021 r. poz. 1048 z </w:t>
      </w:r>
      <w:proofErr w:type="spellStart"/>
      <w:r w:rsidR="00585CB0">
        <w:rPr>
          <w:rFonts w:asciiTheme="minorHAnsi" w:eastAsia="Calibri" w:hAnsiTheme="minorHAnsi" w:cstheme="minorHAnsi"/>
          <w:sz w:val="24"/>
          <w:szCs w:val="24"/>
        </w:rPr>
        <w:t>późń</w:t>
      </w:r>
      <w:proofErr w:type="spellEnd"/>
      <w:r w:rsidR="00585CB0">
        <w:rPr>
          <w:rFonts w:asciiTheme="minorHAnsi" w:eastAsia="Calibri" w:hAnsiTheme="minorHAnsi" w:cstheme="minorHAnsi"/>
          <w:sz w:val="24"/>
          <w:szCs w:val="24"/>
        </w:rPr>
        <w:t>. zm.)</w:t>
      </w:r>
      <w:r w:rsidR="005A670E">
        <w:rPr>
          <w:rFonts w:asciiTheme="minorHAnsi" w:eastAsia="Calibri" w:hAnsiTheme="minorHAnsi" w:cstheme="minorHAnsi"/>
          <w:sz w:val="24"/>
          <w:szCs w:val="24"/>
        </w:rPr>
        <w:t xml:space="preserve">, </w:t>
      </w:r>
      <w:r w:rsidR="00585CB0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5A670E" w:rsidRPr="005A670E">
        <w:rPr>
          <w:rFonts w:asciiTheme="minorHAnsi" w:eastAsia="Calibri" w:hAnsiTheme="minorHAnsi" w:cstheme="minorHAnsi"/>
          <w:sz w:val="24"/>
          <w:szCs w:val="24"/>
        </w:rPr>
        <w:t>art. 65 ust. 1 ustawy z dnia 6 lipca 1982 r. o księ</w:t>
      </w:r>
      <w:r w:rsidR="005A670E">
        <w:rPr>
          <w:rFonts w:asciiTheme="minorHAnsi" w:eastAsia="Calibri" w:hAnsiTheme="minorHAnsi" w:cstheme="minorHAnsi"/>
          <w:sz w:val="24"/>
          <w:szCs w:val="24"/>
        </w:rPr>
        <w:t xml:space="preserve">gach wieczystych </w:t>
      </w:r>
      <w:r w:rsidR="005A670E" w:rsidRPr="005A670E">
        <w:rPr>
          <w:rFonts w:asciiTheme="minorHAnsi" w:eastAsia="Calibri" w:hAnsiTheme="minorHAnsi" w:cstheme="minorHAnsi"/>
          <w:sz w:val="24"/>
          <w:szCs w:val="24"/>
        </w:rPr>
        <w:t>i hipotece</w:t>
      </w:r>
      <w:r w:rsidR="005A670E">
        <w:rPr>
          <w:rFonts w:ascii="CIDFont+F1" w:eastAsia="Calibri" w:hAnsi="CIDFont+F1" w:cs="CIDFont+F1"/>
        </w:rPr>
        <w:t xml:space="preserve"> (Dz. U. z 2019 r. poz. 2204 z </w:t>
      </w:r>
      <w:proofErr w:type="spellStart"/>
      <w:r w:rsidR="005A670E">
        <w:rPr>
          <w:rFonts w:ascii="CIDFont+F1" w:eastAsia="Calibri" w:hAnsi="CIDFont+F1" w:cs="CIDFont+F1"/>
        </w:rPr>
        <w:t>późń</w:t>
      </w:r>
      <w:proofErr w:type="spellEnd"/>
      <w:r w:rsidR="005A670E">
        <w:rPr>
          <w:rFonts w:ascii="CIDFont+F1" w:eastAsia="Calibri" w:hAnsi="CIDFont+F1" w:cs="CIDFont+F1"/>
        </w:rPr>
        <w:t xml:space="preserve">. zm.) </w:t>
      </w:r>
      <w:r w:rsidR="00C579FE" w:rsidRPr="0062140F">
        <w:rPr>
          <w:rFonts w:ascii="Calibri" w:hAnsi="Calibri"/>
          <w:sz w:val="24"/>
          <w:szCs w:val="24"/>
        </w:rPr>
        <w:t>w zw. z uchwałą Nr XII/99/08 Rady Miejskiej w Maszewie z dnia 28 marca 2008 r. w sprawie zasad gospodarowania nieruchomościami oraz uchylenia uchwały (Dz. Urz. W</w:t>
      </w:r>
      <w:r w:rsidR="005A670E">
        <w:rPr>
          <w:rFonts w:ascii="Calibri" w:hAnsi="Calibri"/>
          <w:sz w:val="24"/>
          <w:szCs w:val="24"/>
        </w:rPr>
        <w:t xml:space="preserve">oj. Zachodniopomorskiego z dnia </w:t>
      </w:r>
      <w:r w:rsidR="00C579FE" w:rsidRPr="0062140F">
        <w:rPr>
          <w:rFonts w:ascii="Calibri" w:hAnsi="Calibri"/>
          <w:sz w:val="24"/>
          <w:szCs w:val="24"/>
        </w:rPr>
        <w:t>16 maja 2008 r. Nr 49 poz. 1084)</w:t>
      </w:r>
      <w:r w:rsidR="003568A6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zarządzam, </w:t>
      </w:r>
      <w:r w:rsidR="006850F8">
        <w:rPr>
          <w:rFonts w:ascii="Calibri" w:hAnsi="Calibri"/>
          <w:sz w:val="24"/>
          <w:szCs w:val="24"/>
        </w:rPr>
        <w:br/>
      </w:r>
      <w:r w:rsidR="00C579FE" w:rsidRPr="0062140F">
        <w:rPr>
          <w:rFonts w:ascii="Calibri" w:hAnsi="Calibri"/>
          <w:sz w:val="24"/>
          <w:szCs w:val="24"/>
        </w:rPr>
        <w:t>co następuje:</w:t>
      </w:r>
    </w:p>
    <w:p w14:paraId="47F86516" w14:textId="77777777" w:rsidR="006246D0" w:rsidRPr="0062140F" w:rsidRDefault="006246D0" w:rsidP="006246D0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14:paraId="1F4AD9AE" w14:textId="77777777" w:rsidR="00920F23" w:rsidRDefault="00F246AC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A66462" w:rsidRPr="0062140F">
        <w:rPr>
          <w:rFonts w:ascii="Calibri" w:hAnsi="Calibri"/>
          <w:b/>
          <w:sz w:val="24"/>
          <w:szCs w:val="24"/>
        </w:rPr>
        <w:t>§</w:t>
      </w:r>
      <w:r w:rsidR="0053429A" w:rsidRPr="0062140F">
        <w:rPr>
          <w:rFonts w:ascii="Calibri" w:hAnsi="Calibri"/>
          <w:b/>
          <w:sz w:val="24"/>
          <w:szCs w:val="24"/>
        </w:rPr>
        <w:t xml:space="preserve"> </w:t>
      </w:r>
      <w:r w:rsidR="00A66462" w:rsidRPr="0062140F">
        <w:rPr>
          <w:rFonts w:ascii="Calibri" w:hAnsi="Calibri"/>
          <w:b/>
          <w:sz w:val="24"/>
          <w:szCs w:val="24"/>
        </w:rPr>
        <w:t>1.</w:t>
      </w:r>
      <w:r w:rsidR="005E3D09">
        <w:rPr>
          <w:rFonts w:ascii="Calibri" w:hAnsi="Calibri"/>
          <w:b/>
          <w:sz w:val="24"/>
          <w:szCs w:val="24"/>
        </w:rPr>
        <w:t>1.</w:t>
      </w:r>
      <w:r w:rsidR="007339C5" w:rsidRPr="0062140F">
        <w:rPr>
          <w:rFonts w:ascii="Calibri" w:hAnsi="Calibri"/>
          <w:sz w:val="24"/>
          <w:szCs w:val="24"/>
        </w:rPr>
        <w:t xml:space="preserve"> </w:t>
      </w:r>
      <w:r w:rsidR="00920F23">
        <w:rPr>
          <w:rFonts w:ascii="Calibri" w:hAnsi="Calibri"/>
          <w:sz w:val="24"/>
          <w:szCs w:val="24"/>
        </w:rPr>
        <w:t>O</w:t>
      </w:r>
      <w:r w:rsidR="007339C5" w:rsidRPr="0062140F">
        <w:rPr>
          <w:rFonts w:ascii="Calibri" w:hAnsi="Calibri"/>
          <w:sz w:val="24"/>
          <w:szCs w:val="24"/>
        </w:rPr>
        <w:t xml:space="preserve">głaszam </w:t>
      </w:r>
      <w:r w:rsidR="000973A9">
        <w:rPr>
          <w:rFonts w:ascii="Calibri" w:hAnsi="Calibri"/>
          <w:sz w:val="24"/>
          <w:szCs w:val="24"/>
        </w:rPr>
        <w:t>sprzedaż – na rzecz najemców – w trybie bezprzetargowym lokalu mieszkalnego:</w:t>
      </w:r>
    </w:p>
    <w:p w14:paraId="158DB624" w14:textId="77777777" w:rsidR="000973A9" w:rsidRDefault="000973A9" w:rsidP="000973A9">
      <w:pPr>
        <w:pStyle w:val="Tekstpodstawowy3"/>
        <w:numPr>
          <w:ilvl w:val="0"/>
          <w:numId w:val="12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nr 2</w:t>
      </w:r>
      <w:r w:rsidR="0083171C">
        <w:rPr>
          <w:rFonts w:ascii="Calibri" w:hAnsi="Calibri"/>
          <w:sz w:val="24"/>
          <w:szCs w:val="24"/>
        </w:rPr>
        <w:t xml:space="preserve"> usytuowanego w budynku nr 2</w:t>
      </w:r>
      <w:r>
        <w:rPr>
          <w:rFonts w:ascii="Calibri" w:hAnsi="Calibri"/>
          <w:sz w:val="24"/>
          <w:szCs w:val="24"/>
        </w:rPr>
        <w:t xml:space="preserve"> przy ul. Sportowej w miejscowości Maszewo wraz</w:t>
      </w:r>
      <w:r w:rsidR="0083171C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 z udziałem w wysokości 1187/10000 części w nieruchomości wspólnej, położonego na działce nr 14 i 15 obręb Maszewo 1 o pow. 600 m</w:t>
      </w:r>
      <w:r>
        <w:rPr>
          <w:rFonts w:ascii="Calibri" w:hAnsi="Calibri" w:cs="Calibri"/>
          <w:sz w:val="24"/>
          <w:szCs w:val="24"/>
        </w:rPr>
        <w:t>²</w:t>
      </w:r>
      <w:r>
        <w:rPr>
          <w:rFonts w:ascii="Calibri" w:hAnsi="Calibri"/>
          <w:sz w:val="24"/>
          <w:szCs w:val="24"/>
        </w:rPr>
        <w:t>, stanowiącego własność Gminy Maszewo,</w:t>
      </w:r>
    </w:p>
    <w:p w14:paraId="789132F4" w14:textId="0457CA1A" w:rsidR="006000C2" w:rsidRDefault="000973A9" w:rsidP="00E070C7">
      <w:pPr>
        <w:pStyle w:val="Tekstpodstawowy3"/>
        <w:numPr>
          <w:ilvl w:val="0"/>
          <w:numId w:val="12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nr 1 usytuowanego w budynku nr 30 przy ul. ks. Kazimierza Świetlińskiego</w:t>
      </w:r>
      <w:r w:rsidR="006850F8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w miejscowości Maszewo wraz z udziałem w wysokości 162/1000</w:t>
      </w:r>
      <w:r w:rsidRPr="000973A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części</w:t>
      </w:r>
      <w:r w:rsidR="006850F8">
        <w:rPr>
          <w:rFonts w:ascii="Calibri" w:hAnsi="Calibri"/>
          <w:sz w:val="24"/>
          <w:szCs w:val="24"/>
        </w:rPr>
        <w:t xml:space="preserve"> </w:t>
      </w:r>
      <w:r w:rsidR="006850F8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 xml:space="preserve">w nieruchomości wspólnej, położonego na działce nr 69 obręb Maszewo 2 </w:t>
      </w:r>
      <w:r w:rsidR="006850F8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o pow. 614 m</w:t>
      </w:r>
      <w:r>
        <w:rPr>
          <w:rFonts w:ascii="Calibri" w:hAnsi="Calibri" w:cs="Calibri"/>
          <w:sz w:val="24"/>
          <w:szCs w:val="24"/>
        </w:rPr>
        <w:t>²</w:t>
      </w:r>
      <w:r>
        <w:rPr>
          <w:rFonts w:ascii="Calibri" w:hAnsi="Calibri"/>
          <w:sz w:val="24"/>
          <w:szCs w:val="24"/>
        </w:rPr>
        <w:t>, stanowiącego własność Gminy Maszewo.</w:t>
      </w:r>
    </w:p>
    <w:p w14:paraId="755CBD76" w14:textId="77777777" w:rsidR="00815C12" w:rsidRPr="00E070C7" w:rsidRDefault="005E3D09" w:rsidP="00815C12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5E3D09">
        <w:rPr>
          <w:rFonts w:ascii="Calibri" w:hAnsi="Calibri"/>
          <w:b/>
          <w:sz w:val="24"/>
          <w:szCs w:val="24"/>
        </w:rPr>
        <w:t xml:space="preserve">                  2.</w:t>
      </w:r>
      <w:r>
        <w:rPr>
          <w:rFonts w:ascii="Calibri" w:hAnsi="Calibri"/>
          <w:sz w:val="24"/>
          <w:szCs w:val="24"/>
        </w:rPr>
        <w:t xml:space="preserve"> </w:t>
      </w:r>
      <w:r w:rsidR="00815C12">
        <w:rPr>
          <w:rFonts w:ascii="Calibri" w:hAnsi="Calibri"/>
          <w:sz w:val="24"/>
          <w:szCs w:val="24"/>
        </w:rPr>
        <w:t>Wykaz, o którym mowa wyżej stanowi załącznik do niniejszego zarządzenia.</w:t>
      </w:r>
    </w:p>
    <w:p w14:paraId="01DD5DC5" w14:textId="77777777" w:rsidR="006000C2" w:rsidRPr="0062140F" w:rsidRDefault="006000C2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14:paraId="2462F276" w14:textId="77777777" w:rsidR="00AC520C" w:rsidRPr="0062140F" w:rsidRDefault="00AC520C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14:paraId="02FC4C93" w14:textId="77777777" w:rsidR="002D0246" w:rsidRPr="0062140F" w:rsidRDefault="004D6D0F" w:rsidP="00711239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2D0246" w:rsidRPr="0062140F">
        <w:rPr>
          <w:rFonts w:ascii="Calibri" w:hAnsi="Calibri"/>
          <w:b/>
          <w:sz w:val="24"/>
          <w:szCs w:val="24"/>
        </w:rPr>
        <w:t xml:space="preserve">§ </w:t>
      </w:r>
      <w:r w:rsidR="00E070C7">
        <w:rPr>
          <w:rFonts w:ascii="Calibri" w:hAnsi="Calibri"/>
          <w:b/>
          <w:sz w:val="24"/>
          <w:szCs w:val="24"/>
        </w:rPr>
        <w:t>2</w:t>
      </w:r>
      <w:r w:rsidR="002D0246" w:rsidRPr="0062140F">
        <w:rPr>
          <w:rFonts w:ascii="Calibri" w:hAnsi="Calibri"/>
          <w:b/>
          <w:sz w:val="24"/>
          <w:szCs w:val="24"/>
        </w:rPr>
        <w:t>.</w:t>
      </w:r>
      <w:r w:rsidR="002D0246" w:rsidRPr="0062140F">
        <w:rPr>
          <w:rFonts w:ascii="Calibri" w:hAnsi="Calibri"/>
          <w:sz w:val="24"/>
          <w:szCs w:val="24"/>
        </w:rPr>
        <w:t xml:space="preserve"> Zarządzenie wchodzi w życie z dniem podpisania i podlega ogłoszeniu na tablicy ogłoszeń Urzędu Miejskiego w Maszewie oraz </w:t>
      </w:r>
      <w:r w:rsidR="00C94CA5" w:rsidRPr="0062140F">
        <w:rPr>
          <w:rFonts w:ascii="Calibri" w:hAnsi="Calibri"/>
          <w:sz w:val="24"/>
          <w:szCs w:val="24"/>
        </w:rPr>
        <w:t xml:space="preserve">umieszczeniu </w:t>
      </w:r>
      <w:r w:rsidR="002D0246" w:rsidRPr="0062140F">
        <w:rPr>
          <w:rFonts w:ascii="Calibri" w:hAnsi="Calibri"/>
          <w:sz w:val="24"/>
          <w:szCs w:val="24"/>
        </w:rPr>
        <w:t xml:space="preserve">w Biuletynie Informacji Publicznej.  </w:t>
      </w:r>
    </w:p>
    <w:p w14:paraId="24125442" w14:textId="77777777" w:rsidR="002D0246" w:rsidRPr="00220F46" w:rsidRDefault="002D0246" w:rsidP="0097220F">
      <w:pPr>
        <w:pStyle w:val="dtn"/>
        <w:spacing w:before="0" w:beforeAutospacing="0" w:after="0" w:afterAutospacing="0" w:line="360" w:lineRule="auto"/>
        <w:jc w:val="both"/>
        <w:rPr>
          <w:rFonts w:ascii="Calibri" w:hAnsi="Calibri"/>
        </w:rPr>
      </w:pPr>
    </w:p>
    <w:p w14:paraId="6E372BF0" w14:textId="77777777" w:rsidR="00102409" w:rsidRPr="00220F46" w:rsidRDefault="00102409" w:rsidP="00102409">
      <w:pPr>
        <w:pStyle w:val="dtn"/>
        <w:jc w:val="both"/>
        <w:rPr>
          <w:rFonts w:ascii="Calibri" w:hAnsi="Calibri"/>
        </w:rPr>
      </w:pPr>
    </w:p>
    <w:p w14:paraId="559D7D5D" w14:textId="77777777" w:rsidR="00102409" w:rsidRPr="00220F46" w:rsidRDefault="00102409" w:rsidP="00102409">
      <w:pPr>
        <w:jc w:val="both"/>
        <w:rPr>
          <w:rFonts w:ascii="Calibri" w:hAnsi="Calibri"/>
          <w:sz w:val="24"/>
          <w:szCs w:val="24"/>
        </w:rPr>
      </w:pPr>
    </w:p>
    <w:sectPr w:rsidR="00102409" w:rsidRPr="00220F46" w:rsidSect="003568A6">
      <w:pgSz w:w="11906" w:h="16838"/>
      <w:pgMar w:top="1134" w:right="124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10EA6"/>
    <w:multiLevelType w:val="hybridMultilevel"/>
    <w:tmpl w:val="5D1086E2"/>
    <w:lvl w:ilvl="0" w:tplc="2F2AE7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B203316"/>
    <w:multiLevelType w:val="hybridMultilevel"/>
    <w:tmpl w:val="FCBE9F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C0D5B"/>
    <w:multiLevelType w:val="hybridMultilevel"/>
    <w:tmpl w:val="2C7605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585475C"/>
    <w:multiLevelType w:val="hybridMultilevel"/>
    <w:tmpl w:val="482C18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C7321"/>
    <w:multiLevelType w:val="hybridMultilevel"/>
    <w:tmpl w:val="2618AC20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 w15:restartNumberingAfterBreak="0">
    <w:nsid w:val="4B1D52B5"/>
    <w:multiLevelType w:val="hybridMultilevel"/>
    <w:tmpl w:val="5DAE6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71450"/>
    <w:multiLevelType w:val="hybridMultilevel"/>
    <w:tmpl w:val="C6FE8A04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 w15:restartNumberingAfterBreak="0">
    <w:nsid w:val="67AE5BF9"/>
    <w:multiLevelType w:val="hybridMultilevel"/>
    <w:tmpl w:val="5CC8D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6C3AD4"/>
    <w:multiLevelType w:val="hybridMultilevel"/>
    <w:tmpl w:val="5C2EA8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ED3CB2"/>
    <w:multiLevelType w:val="hybridMultilevel"/>
    <w:tmpl w:val="C6D0B318"/>
    <w:lvl w:ilvl="0" w:tplc="0BAC07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CC2446"/>
    <w:multiLevelType w:val="hybridMultilevel"/>
    <w:tmpl w:val="2F24EC48"/>
    <w:lvl w:ilvl="0" w:tplc="94A276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BD607B4"/>
    <w:multiLevelType w:val="hybridMultilevel"/>
    <w:tmpl w:val="74B0F2C2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09"/>
    <w:rsid w:val="00004458"/>
    <w:rsid w:val="00021A53"/>
    <w:rsid w:val="00056426"/>
    <w:rsid w:val="00064E24"/>
    <w:rsid w:val="00072D6A"/>
    <w:rsid w:val="000973A9"/>
    <w:rsid w:val="000B2203"/>
    <w:rsid w:val="000C0DB1"/>
    <w:rsid w:val="000C7FE8"/>
    <w:rsid w:val="000D5E8E"/>
    <w:rsid w:val="000F6170"/>
    <w:rsid w:val="00102409"/>
    <w:rsid w:val="001105B9"/>
    <w:rsid w:val="00114721"/>
    <w:rsid w:val="0012420F"/>
    <w:rsid w:val="00134424"/>
    <w:rsid w:val="00156405"/>
    <w:rsid w:val="0018121C"/>
    <w:rsid w:val="001870CD"/>
    <w:rsid w:val="00193AFF"/>
    <w:rsid w:val="001B032F"/>
    <w:rsid w:val="001E08DD"/>
    <w:rsid w:val="002065AA"/>
    <w:rsid w:val="00220F46"/>
    <w:rsid w:val="00236F0D"/>
    <w:rsid w:val="002544DE"/>
    <w:rsid w:val="0028027F"/>
    <w:rsid w:val="00284090"/>
    <w:rsid w:val="002B15F4"/>
    <w:rsid w:val="002D0246"/>
    <w:rsid w:val="002E1163"/>
    <w:rsid w:val="003066BA"/>
    <w:rsid w:val="003066F7"/>
    <w:rsid w:val="00315C6F"/>
    <w:rsid w:val="00316DA8"/>
    <w:rsid w:val="003568A6"/>
    <w:rsid w:val="0037275B"/>
    <w:rsid w:val="00394DA5"/>
    <w:rsid w:val="003A0F9C"/>
    <w:rsid w:val="003A1128"/>
    <w:rsid w:val="003A3E8F"/>
    <w:rsid w:val="003B12E7"/>
    <w:rsid w:val="003E12D1"/>
    <w:rsid w:val="003F611D"/>
    <w:rsid w:val="00400E1A"/>
    <w:rsid w:val="004134F7"/>
    <w:rsid w:val="00416139"/>
    <w:rsid w:val="00433DAE"/>
    <w:rsid w:val="00457445"/>
    <w:rsid w:val="0047253D"/>
    <w:rsid w:val="004736B5"/>
    <w:rsid w:val="004800AB"/>
    <w:rsid w:val="00486AAE"/>
    <w:rsid w:val="00487836"/>
    <w:rsid w:val="0049599F"/>
    <w:rsid w:val="004A0E76"/>
    <w:rsid w:val="004A4104"/>
    <w:rsid w:val="004B7E0D"/>
    <w:rsid w:val="004C3089"/>
    <w:rsid w:val="004D6D0F"/>
    <w:rsid w:val="004E4C8B"/>
    <w:rsid w:val="004E704A"/>
    <w:rsid w:val="00515F1F"/>
    <w:rsid w:val="00531AF4"/>
    <w:rsid w:val="0053429A"/>
    <w:rsid w:val="00534FC2"/>
    <w:rsid w:val="0053667C"/>
    <w:rsid w:val="005377BA"/>
    <w:rsid w:val="0054244B"/>
    <w:rsid w:val="00551D2D"/>
    <w:rsid w:val="00562213"/>
    <w:rsid w:val="005767BC"/>
    <w:rsid w:val="00582FE0"/>
    <w:rsid w:val="00585CB0"/>
    <w:rsid w:val="005A670E"/>
    <w:rsid w:val="005B4CAF"/>
    <w:rsid w:val="005C2D26"/>
    <w:rsid w:val="005E3D09"/>
    <w:rsid w:val="005F1213"/>
    <w:rsid w:val="005F507C"/>
    <w:rsid w:val="006000C2"/>
    <w:rsid w:val="00603AAA"/>
    <w:rsid w:val="0062140F"/>
    <w:rsid w:val="006246D0"/>
    <w:rsid w:val="006445AA"/>
    <w:rsid w:val="00645354"/>
    <w:rsid w:val="00646007"/>
    <w:rsid w:val="00655C3C"/>
    <w:rsid w:val="006850F8"/>
    <w:rsid w:val="006A3D35"/>
    <w:rsid w:val="006A4236"/>
    <w:rsid w:val="006F1ED2"/>
    <w:rsid w:val="006F6DC6"/>
    <w:rsid w:val="00711239"/>
    <w:rsid w:val="007175A9"/>
    <w:rsid w:val="007339C5"/>
    <w:rsid w:val="00757A7C"/>
    <w:rsid w:val="007956AA"/>
    <w:rsid w:val="007A3F60"/>
    <w:rsid w:val="007B768F"/>
    <w:rsid w:val="00807873"/>
    <w:rsid w:val="00815C12"/>
    <w:rsid w:val="00820947"/>
    <w:rsid w:val="008222A1"/>
    <w:rsid w:val="00825862"/>
    <w:rsid w:val="0083171C"/>
    <w:rsid w:val="00847FB2"/>
    <w:rsid w:val="00856A55"/>
    <w:rsid w:val="00885786"/>
    <w:rsid w:val="00891F5F"/>
    <w:rsid w:val="008A41B7"/>
    <w:rsid w:val="008B0386"/>
    <w:rsid w:val="008B59AB"/>
    <w:rsid w:val="008C1380"/>
    <w:rsid w:val="008D2EBD"/>
    <w:rsid w:val="008D6E8D"/>
    <w:rsid w:val="008F69A3"/>
    <w:rsid w:val="008F74E9"/>
    <w:rsid w:val="00920F23"/>
    <w:rsid w:val="00963B9C"/>
    <w:rsid w:val="0097220F"/>
    <w:rsid w:val="009843CE"/>
    <w:rsid w:val="009B281F"/>
    <w:rsid w:val="009C5972"/>
    <w:rsid w:val="009D21D1"/>
    <w:rsid w:val="009E1D2C"/>
    <w:rsid w:val="00A02F85"/>
    <w:rsid w:val="00A308AD"/>
    <w:rsid w:val="00A56F19"/>
    <w:rsid w:val="00A62B60"/>
    <w:rsid w:val="00A66462"/>
    <w:rsid w:val="00A7239C"/>
    <w:rsid w:val="00A80BED"/>
    <w:rsid w:val="00A852E3"/>
    <w:rsid w:val="00A97895"/>
    <w:rsid w:val="00AC230E"/>
    <w:rsid w:val="00AC519B"/>
    <w:rsid w:val="00AC520C"/>
    <w:rsid w:val="00AE323B"/>
    <w:rsid w:val="00B14B79"/>
    <w:rsid w:val="00B25467"/>
    <w:rsid w:val="00B715AF"/>
    <w:rsid w:val="00B733E4"/>
    <w:rsid w:val="00B766D3"/>
    <w:rsid w:val="00B81319"/>
    <w:rsid w:val="00BA6A91"/>
    <w:rsid w:val="00BE4A29"/>
    <w:rsid w:val="00C0069E"/>
    <w:rsid w:val="00C124C2"/>
    <w:rsid w:val="00C37E3E"/>
    <w:rsid w:val="00C579FE"/>
    <w:rsid w:val="00C60E48"/>
    <w:rsid w:val="00C72E4F"/>
    <w:rsid w:val="00C81D63"/>
    <w:rsid w:val="00C9079E"/>
    <w:rsid w:val="00C93EFD"/>
    <w:rsid w:val="00C94CA5"/>
    <w:rsid w:val="00CA418E"/>
    <w:rsid w:val="00CA7679"/>
    <w:rsid w:val="00CC3185"/>
    <w:rsid w:val="00CE069D"/>
    <w:rsid w:val="00CE6D1B"/>
    <w:rsid w:val="00CF0736"/>
    <w:rsid w:val="00CF18ED"/>
    <w:rsid w:val="00CF4C03"/>
    <w:rsid w:val="00CF6E43"/>
    <w:rsid w:val="00D01646"/>
    <w:rsid w:val="00D24BB4"/>
    <w:rsid w:val="00D46458"/>
    <w:rsid w:val="00D66C9F"/>
    <w:rsid w:val="00D70D8C"/>
    <w:rsid w:val="00D80170"/>
    <w:rsid w:val="00D81E4E"/>
    <w:rsid w:val="00DA1F35"/>
    <w:rsid w:val="00DB33A6"/>
    <w:rsid w:val="00DB5806"/>
    <w:rsid w:val="00DD160F"/>
    <w:rsid w:val="00DD320F"/>
    <w:rsid w:val="00DD5327"/>
    <w:rsid w:val="00DD7A1C"/>
    <w:rsid w:val="00DE3245"/>
    <w:rsid w:val="00E02A98"/>
    <w:rsid w:val="00E070C7"/>
    <w:rsid w:val="00E35663"/>
    <w:rsid w:val="00E40A8F"/>
    <w:rsid w:val="00E52A87"/>
    <w:rsid w:val="00E67C79"/>
    <w:rsid w:val="00E76663"/>
    <w:rsid w:val="00E82C81"/>
    <w:rsid w:val="00EE60A4"/>
    <w:rsid w:val="00EF04EA"/>
    <w:rsid w:val="00F246AC"/>
    <w:rsid w:val="00F44618"/>
    <w:rsid w:val="00F60EE4"/>
    <w:rsid w:val="00F77DE8"/>
    <w:rsid w:val="00F849C7"/>
    <w:rsid w:val="00F87729"/>
    <w:rsid w:val="00FB296C"/>
    <w:rsid w:val="00FB2DD5"/>
    <w:rsid w:val="00FC04C9"/>
    <w:rsid w:val="00FD4D54"/>
    <w:rsid w:val="00FE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2DC8"/>
  <w15:docId w15:val="{503C0195-4164-4E51-A6E9-7EA187FB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40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02409"/>
    <w:pPr>
      <w:jc w:val="center"/>
    </w:pPr>
    <w:rPr>
      <w:sz w:val="28"/>
    </w:rPr>
  </w:style>
  <w:style w:type="character" w:customStyle="1" w:styleId="TytuZnak">
    <w:name w:val="Tytuł Znak"/>
    <w:link w:val="Tytu"/>
    <w:rsid w:val="0010240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tn">
    <w:name w:val="dtn"/>
    <w:basedOn w:val="Normalny"/>
    <w:rsid w:val="00102409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69A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69A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FB2DD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4D5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rsid w:val="006246D0"/>
    <w:rPr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246D0"/>
    <w:rPr>
      <w:rFonts w:ascii="Times New Roman" w:eastAsia="Times New Roman" w:hAnsi="Times New Roman"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6246D0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46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CA363-D9F6-4A09-AA78-DD3D0B28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dwerner</dc:creator>
  <cp:lastModifiedBy>Ewelina Jurkiewicz</cp:lastModifiedBy>
  <cp:revision>3</cp:revision>
  <cp:lastPrinted>2021-02-24T12:47:00Z</cp:lastPrinted>
  <dcterms:created xsi:type="dcterms:W3CDTF">2021-10-14T12:28:00Z</dcterms:created>
  <dcterms:modified xsi:type="dcterms:W3CDTF">2021-10-14T13:12:00Z</dcterms:modified>
</cp:coreProperties>
</file>